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AD" w:rsidRPr="006D2614" w:rsidRDefault="00237085" w:rsidP="006D2614">
      <w:pPr>
        <w:spacing w:line="240" w:lineRule="auto"/>
        <w:jc w:val="center"/>
        <w:rPr>
          <w:rFonts w:ascii="Times New Roman" w:hAnsi="Times New Roman" w:cs="Times New Roman"/>
        </w:rPr>
      </w:pPr>
      <w:r>
        <w:rPr>
          <w:rFonts w:ascii="Times New Roman" w:hAnsi="Times New Roman" w:cs="Times New Roman"/>
          <w:b/>
        </w:rPr>
        <w:t>ДОГОВОР ЭНЕРГОСНАБЖЕНИЯ</w:t>
      </w:r>
      <w:r w:rsidR="00D062CB" w:rsidRPr="006D2614">
        <w:rPr>
          <w:rFonts w:ascii="Times New Roman" w:hAnsi="Times New Roman" w:cs="Times New Roman"/>
        </w:rPr>
        <w:t xml:space="preserve"> </w:t>
      </w:r>
      <w:r w:rsidR="00D062CB" w:rsidRPr="00BA0661">
        <w:rPr>
          <w:rFonts w:ascii="Times New Roman" w:hAnsi="Times New Roman" w:cs="Times New Roman"/>
          <w:b/>
        </w:rPr>
        <w:t>№</w:t>
      </w:r>
      <w:r w:rsidR="00BA0661">
        <w:rPr>
          <w:rFonts w:ascii="Times New Roman" w:hAnsi="Times New Roman" w:cs="Times New Roman"/>
        </w:rPr>
        <w:t>____________</w:t>
      </w:r>
      <w:r w:rsidR="00D062CB" w:rsidRPr="006D2614">
        <w:rPr>
          <w:rFonts w:ascii="Times New Roman" w:hAnsi="Times New Roman" w:cs="Times New Roman"/>
        </w:rPr>
        <w:t xml:space="preserve"> </w:t>
      </w:r>
    </w:p>
    <w:p w:rsidR="00D062CB" w:rsidRPr="006D2614" w:rsidRDefault="00FC0126" w:rsidP="009363D7">
      <w:pPr>
        <w:spacing w:line="240" w:lineRule="auto"/>
        <w:jc w:val="center"/>
        <w:rPr>
          <w:rFonts w:ascii="Times New Roman" w:hAnsi="Times New Roman" w:cs="Times New Roman"/>
        </w:rPr>
      </w:pPr>
      <w:r w:rsidRPr="006D2614">
        <w:rPr>
          <w:rFonts w:ascii="Times New Roman" w:hAnsi="Times New Roman" w:cs="Times New Roman"/>
        </w:rPr>
        <w:t>с</w:t>
      </w:r>
      <w:r w:rsidR="00D062CB" w:rsidRPr="006D2614">
        <w:rPr>
          <w:rFonts w:ascii="Times New Roman" w:hAnsi="Times New Roman" w:cs="Times New Roman"/>
        </w:rPr>
        <w:t>. Ха</w:t>
      </w:r>
      <w:r w:rsidR="00EC6D58" w:rsidRPr="006D2614">
        <w:rPr>
          <w:rFonts w:ascii="Times New Roman" w:hAnsi="Times New Roman" w:cs="Times New Roman"/>
        </w:rPr>
        <w:t>т</w:t>
      </w:r>
      <w:r w:rsidR="00F34204">
        <w:rPr>
          <w:rFonts w:ascii="Times New Roman" w:hAnsi="Times New Roman" w:cs="Times New Roman"/>
        </w:rPr>
        <w:t xml:space="preserve">анга </w:t>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r>
      <w:r w:rsidR="00F34204">
        <w:rPr>
          <w:rFonts w:ascii="Times New Roman" w:hAnsi="Times New Roman" w:cs="Times New Roman"/>
        </w:rPr>
        <w:tab/>
        <w:t xml:space="preserve">___ ________ </w:t>
      </w:r>
      <w:r w:rsidR="00C777B8">
        <w:rPr>
          <w:rFonts w:ascii="Times New Roman" w:hAnsi="Times New Roman" w:cs="Times New Roman"/>
        </w:rPr>
        <w:t>202</w:t>
      </w:r>
      <w:r w:rsidR="008D1252">
        <w:rPr>
          <w:rFonts w:ascii="Times New Roman" w:hAnsi="Times New Roman" w:cs="Times New Roman"/>
        </w:rPr>
        <w:t>___</w:t>
      </w:r>
      <w:r w:rsidR="00D062CB" w:rsidRPr="006D2614">
        <w:rPr>
          <w:rFonts w:ascii="Times New Roman" w:hAnsi="Times New Roman" w:cs="Times New Roman"/>
        </w:rPr>
        <w:t xml:space="preserve"> год</w:t>
      </w:r>
    </w:p>
    <w:p w:rsidR="00226CE8" w:rsidRPr="007F65C9" w:rsidRDefault="00FC0126" w:rsidP="006D2614">
      <w:pPr>
        <w:tabs>
          <w:tab w:val="left" w:leader="underscore" w:pos="4677"/>
        </w:tabs>
        <w:spacing w:after="0" w:line="240" w:lineRule="auto"/>
        <w:ind w:firstLine="567"/>
        <w:jc w:val="both"/>
        <w:rPr>
          <w:rFonts w:ascii="Times New Roman" w:hAnsi="Times New Roman" w:cs="Times New Roman"/>
          <w:color w:val="000000"/>
          <w:lang w:eastAsia="ru-RU" w:bidi="ru-RU"/>
        </w:rPr>
      </w:pPr>
      <w:r w:rsidRPr="007F65C9">
        <w:rPr>
          <w:rFonts w:ascii="Times New Roman" w:hAnsi="Times New Roman" w:cs="Times New Roman"/>
          <w:b/>
          <w:color w:val="000000"/>
          <w:lang w:eastAsia="ru-RU" w:bidi="ru-RU"/>
        </w:rPr>
        <w:t>Общество с ограниченной ответственностью «Энергия»</w:t>
      </w:r>
      <w:r w:rsidR="00DF22F4" w:rsidRPr="007F65C9">
        <w:rPr>
          <w:rFonts w:ascii="Times New Roman" w:hAnsi="Times New Roman" w:cs="Times New Roman"/>
          <w:b/>
          <w:color w:val="000000"/>
          <w:lang w:eastAsia="ru-RU" w:bidi="ru-RU"/>
        </w:rPr>
        <w:t>,</w:t>
      </w:r>
      <w:r w:rsidR="00D062CB" w:rsidRPr="007F65C9">
        <w:rPr>
          <w:rStyle w:val="310pt"/>
          <w:rFonts w:ascii="Times New Roman" w:hAnsi="Times New Roman" w:cs="Times New Roman"/>
          <w:b w:val="0"/>
          <w:bCs w:val="0"/>
          <w:sz w:val="22"/>
          <w:szCs w:val="22"/>
        </w:rPr>
        <w:t xml:space="preserve"> </w:t>
      </w:r>
      <w:r w:rsidR="00D062CB" w:rsidRPr="007F65C9">
        <w:rPr>
          <w:rFonts w:ascii="Times New Roman" w:hAnsi="Times New Roman" w:cs="Times New Roman"/>
          <w:color w:val="000000"/>
          <w:lang w:eastAsia="ru-RU" w:bidi="ru-RU"/>
        </w:rPr>
        <w:t>являющееся гарантирующим поставщиком</w:t>
      </w:r>
      <w:r w:rsidR="00D062CB" w:rsidRPr="007F65C9">
        <w:rPr>
          <w:rFonts w:ascii="Times New Roman" w:hAnsi="Times New Roman" w:cs="Times New Roman"/>
        </w:rPr>
        <w:t xml:space="preserve"> </w:t>
      </w:r>
      <w:r w:rsidR="008005FB" w:rsidRPr="007F65C9">
        <w:rPr>
          <w:rFonts w:ascii="Times New Roman" w:hAnsi="Times New Roman" w:cs="Times New Roman"/>
        </w:rPr>
        <w:t xml:space="preserve">на основании Приказа Министерства Промышленности, энергетики и жилищно-коммунального хозяйства Красноярского края №08-06н от 28.02.2022 года </w:t>
      </w:r>
      <w:r w:rsidR="00D062CB" w:rsidRPr="007F65C9">
        <w:rPr>
          <w:rFonts w:ascii="Times New Roman" w:hAnsi="Times New Roman" w:cs="Times New Roman"/>
          <w:color w:val="000000"/>
          <w:lang w:eastAsia="ru-RU" w:bidi="ru-RU"/>
        </w:rPr>
        <w:t>и именуемое в дальнейшем «</w:t>
      </w:r>
      <w:r w:rsidR="003012E7" w:rsidRPr="007F65C9">
        <w:rPr>
          <w:rStyle w:val="310pt"/>
          <w:rFonts w:ascii="Times New Roman" w:hAnsi="Times New Roman" w:cs="Times New Roman"/>
          <w:bCs w:val="0"/>
          <w:sz w:val="22"/>
          <w:szCs w:val="22"/>
        </w:rPr>
        <w:t>Поставщик</w:t>
      </w:r>
      <w:r w:rsidR="00226CE8" w:rsidRPr="007F65C9">
        <w:rPr>
          <w:rFonts w:ascii="Times New Roman" w:hAnsi="Times New Roman" w:cs="Times New Roman"/>
          <w:color w:val="000000"/>
          <w:lang w:eastAsia="ru-RU" w:bidi="ru-RU"/>
        </w:rPr>
        <w:t>», в лице г</w:t>
      </w:r>
      <w:r w:rsidR="00D062CB" w:rsidRPr="007F65C9">
        <w:rPr>
          <w:rFonts w:ascii="Times New Roman" w:hAnsi="Times New Roman" w:cs="Times New Roman"/>
          <w:color w:val="000000"/>
          <w:lang w:eastAsia="ru-RU" w:bidi="ru-RU"/>
        </w:rPr>
        <w:t>енерального директора Кузьмина Сергея Александровича, действующего на основании</w:t>
      </w:r>
      <w:r w:rsidR="00D062CB" w:rsidRPr="007F65C9">
        <w:rPr>
          <w:rFonts w:ascii="Times New Roman" w:hAnsi="Times New Roman" w:cs="Times New Roman"/>
        </w:rPr>
        <w:t xml:space="preserve"> Устава</w:t>
      </w:r>
      <w:r w:rsidR="00D062CB" w:rsidRPr="007F65C9">
        <w:rPr>
          <w:rStyle w:val="310pt"/>
          <w:rFonts w:ascii="Times New Roman" w:hAnsi="Times New Roman" w:cs="Times New Roman"/>
          <w:b w:val="0"/>
          <w:bCs w:val="0"/>
          <w:sz w:val="22"/>
          <w:szCs w:val="22"/>
        </w:rPr>
        <w:t xml:space="preserve">, </w:t>
      </w:r>
      <w:r w:rsidR="00D062CB" w:rsidRPr="007F65C9">
        <w:rPr>
          <w:rFonts w:ascii="Times New Roman" w:hAnsi="Times New Roman" w:cs="Times New Roman"/>
          <w:color w:val="000000"/>
          <w:lang w:eastAsia="ru-RU" w:bidi="ru-RU"/>
        </w:rPr>
        <w:t>с одной стороны, и</w:t>
      </w:r>
    </w:p>
    <w:p w:rsidR="00D062CB" w:rsidRPr="00760A64" w:rsidRDefault="00760A64" w:rsidP="00760A64">
      <w:pPr>
        <w:tabs>
          <w:tab w:val="left" w:leader="underscore" w:pos="4677"/>
        </w:tabs>
        <w:spacing w:after="0" w:line="240" w:lineRule="auto"/>
        <w:ind w:firstLine="567"/>
        <w:jc w:val="both"/>
        <w:rPr>
          <w:rFonts w:ascii="Times New Roman" w:hAnsi="Times New Roman" w:cs="Times New Roman"/>
        </w:rPr>
      </w:pPr>
      <w:r>
        <w:rPr>
          <w:rFonts w:ascii="Times New Roman" w:hAnsi="Times New Roman" w:cs="Times New Roman"/>
        </w:rPr>
        <w:t>_______________________________________________________</w:t>
      </w:r>
      <w:r w:rsidR="00441DD9" w:rsidRPr="007F65C9">
        <w:rPr>
          <w:rFonts w:ascii="Times New Roman" w:hAnsi="Times New Roman" w:cs="Times New Roman"/>
        </w:rPr>
        <w:t xml:space="preserve">, именуемое в дальнейшем </w:t>
      </w:r>
      <w:r w:rsidR="00441DD9" w:rsidRPr="007F65C9">
        <w:rPr>
          <w:rFonts w:ascii="Times New Roman" w:hAnsi="Times New Roman" w:cs="Times New Roman"/>
          <w:b/>
        </w:rPr>
        <w:t>«Потребитель»</w:t>
      </w:r>
      <w:r w:rsidR="00441DD9" w:rsidRPr="007F65C9">
        <w:rPr>
          <w:rFonts w:ascii="Times New Roman" w:hAnsi="Times New Roman" w:cs="Times New Roman"/>
        </w:rPr>
        <w:t>, в лице</w:t>
      </w:r>
      <w:r>
        <w:rPr>
          <w:rFonts w:ascii="Times New Roman" w:hAnsi="Times New Roman" w:cs="Times New Roman"/>
        </w:rPr>
        <w:t>________________________________________________</w:t>
      </w:r>
      <w:r w:rsidR="004C0D22" w:rsidRPr="007F65C9">
        <w:rPr>
          <w:rFonts w:ascii="Times New Roman" w:eastAsia="Times New Roman" w:hAnsi="Times New Roman" w:cs="Times New Roman"/>
          <w:lang w:eastAsia="ru-RU"/>
        </w:rPr>
        <w:t xml:space="preserve">, </w:t>
      </w:r>
      <w:r w:rsidR="00297FDA" w:rsidRPr="007F65C9">
        <w:rPr>
          <w:rFonts w:ascii="Times New Roman" w:hAnsi="Times New Roman" w:cs="Times New Roman"/>
          <w:bCs/>
          <w:color w:val="000000"/>
          <w:lang w:bidi="ru-RU"/>
        </w:rPr>
        <w:t xml:space="preserve">действующего на основании </w:t>
      </w:r>
      <w:r>
        <w:rPr>
          <w:rFonts w:ascii="Times New Roman" w:hAnsi="Times New Roman" w:cs="Times New Roman"/>
          <w:bCs/>
          <w:color w:val="000000"/>
          <w:lang w:bidi="ru-RU"/>
        </w:rPr>
        <w:t>___________________________________________________</w:t>
      </w:r>
      <w:r w:rsidR="00441DD9" w:rsidRPr="007F65C9">
        <w:rPr>
          <w:rFonts w:ascii="Times New Roman" w:hAnsi="Times New Roman" w:cs="Times New Roman"/>
        </w:rPr>
        <w:t>,</w:t>
      </w:r>
      <w:r w:rsidR="00D062CB" w:rsidRPr="007F65C9">
        <w:rPr>
          <w:rStyle w:val="310pt"/>
          <w:rFonts w:ascii="Times New Roman" w:hAnsi="Times New Roman" w:cs="Times New Roman"/>
          <w:b w:val="0"/>
          <w:bCs w:val="0"/>
          <w:sz w:val="22"/>
          <w:szCs w:val="22"/>
        </w:rPr>
        <w:t xml:space="preserve"> </w:t>
      </w:r>
      <w:r w:rsidR="00D062CB" w:rsidRPr="007F65C9">
        <w:rPr>
          <w:rFonts w:ascii="Times New Roman" w:hAnsi="Times New Roman" w:cs="Times New Roman"/>
          <w:color w:val="000000"/>
          <w:lang w:eastAsia="ru-RU" w:bidi="ru-RU"/>
        </w:rPr>
        <w:t xml:space="preserve">заключили настоящий </w:t>
      </w:r>
      <w:r w:rsidR="00D062CB" w:rsidRPr="007F65C9">
        <w:rPr>
          <w:rStyle w:val="310pt"/>
          <w:rFonts w:ascii="Times New Roman" w:hAnsi="Times New Roman" w:cs="Times New Roman"/>
          <w:b w:val="0"/>
          <w:bCs w:val="0"/>
          <w:sz w:val="22"/>
          <w:szCs w:val="22"/>
        </w:rPr>
        <w:t xml:space="preserve">Договор </w:t>
      </w:r>
      <w:r w:rsidR="00D062CB" w:rsidRPr="007F65C9">
        <w:rPr>
          <w:rFonts w:ascii="Times New Roman" w:hAnsi="Times New Roman" w:cs="Times New Roman"/>
          <w:color w:val="000000"/>
          <w:lang w:eastAsia="ru-RU" w:bidi="ru-RU"/>
        </w:rPr>
        <w:t xml:space="preserve">(далее - </w:t>
      </w:r>
      <w:r w:rsidR="00D062CB" w:rsidRPr="007F65C9">
        <w:rPr>
          <w:rStyle w:val="310pt"/>
          <w:rFonts w:ascii="Times New Roman" w:hAnsi="Times New Roman" w:cs="Times New Roman"/>
          <w:b w:val="0"/>
          <w:bCs w:val="0"/>
          <w:sz w:val="22"/>
          <w:szCs w:val="22"/>
        </w:rPr>
        <w:t>Договор</w:t>
      </w:r>
      <w:r w:rsidR="00D062CB" w:rsidRPr="007F65C9">
        <w:rPr>
          <w:rFonts w:ascii="Times New Roman" w:hAnsi="Times New Roman" w:cs="Times New Roman"/>
          <w:color w:val="000000"/>
          <w:lang w:eastAsia="ru-RU" w:bidi="ru-RU"/>
        </w:rPr>
        <w:t>) о нижеследующем:</w:t>
      </w:r>
    </w:p>
    <w:p w:rsidR="001F0FA6" w:rsidRPr="007F65C9" w:rsidRDefault="001F0FA6" w:rsidP="006D2614">
      <w:pPr>
        <w:tabs>
          <w:tab w:val="left" w:leader="underscore" w:pos="4677"/>
        </w:tabs>
        <w:spacing w:after="0" w:line="240" w:lineRule="auto"/>
        <w:ind w:firstLine="567"/>
        <w:jc w:val="both"/>
        <w:rPr>
          <w:rFonts w:ascii="Times New Roman" w:hAnsi="Times New Roman" w:cs="Times New Roman"/>
        </w:rPr>
      </w:pPr>
    </w:p>
    <w:p w:rsidR="00D062CB" w:rsidRPr="00237085" w:rsidRDefault="00D062CB" w:rsidP="006D2614">
      <w:pPr>
        <w:pStyle w:val="20"/>
        <w:numPr>
          <w:ilvl w:val="0"/>
          <w:numId w:val="1"/>
        </w:numPr>
        <w:shd w:val="clear" w:color="auto" w:fill="auto"/>
        <w:tabs>
          <w:tab w:val="left" w:pos="3686"/>
        </w:tabs>
        <w:spacing w:after="0" w:line="240" w:lineRule="auto"/>
        <w:ind w:left="3420"/>
        <w:rPr>
          <w:rFonts w:ascii="Times New Roman" w:hAnsi="Times New Roman" w:cs="Times New Roman"/>
          <w:b/>
          <w:sz w:val="22"/>
          <w:szCs w:val="22"/>
        </w:rPr>
      </w:pPr>
      <w:bookmarkStart w:id="0" w:name="bookmark2"/>
      <w:r w:rsidRPr="00237085">
        <w:rPr>
          <w:rFonts w:ascii="Times New Roman" w:hAnsi="Times New Roman" w:cs="Times New Roman"/>
          <w:b/>
          <w:color w:val="000000"/>
          <w:sz w:val="22"/>
          <w:szCs w:val="22"/>
          <w:lang w:eastAsia="ru-RU" w:bidi="ru-RU"/>
        </w:rPr>
        <w:t>ОБЩИЕ ПОЛОЖЕНИЯ</w:t>
      </w:r>
      <w:bookmarkEnd w:id="0"/>
    </w:p>
    <w:p w:rsidR="007F65C9" w:rsidRPr="007F65C9" w:rsidRDefault="007F65C9" w:rsidP="007F65C9">
      <w:pPr>
        <w:pStyle w:val="20"/>
        <w:shd w:val="clear" w:color="auto" w:fill="auto"/>
        <w:tabs>
          <w:tab w:val="left" w:pos="3686"/>
        </w:tabs>
        <w:spacing w:after="0" w:line="240" w:lineRule="auto"/>
        <w:ind w:left="3420"/>
        <w:rPr>
          <w:rFonts w:ascii="Times New Roman" w:hAnsi="Times New Roman" w:cs="Times New Roman"/>
          <w:sz w:val="22"/>
          <w:szCs w:val="22"/>
        </w:rPr>
      </w:pPr>
    </w:p>
    <w:p w:rsidR="00D062CB" w:rsidRPr="007F65C9" w:rsidRDefault="00D062CB" w:rsidP="006D2614">
      <w:pPr>
        <w:widowControl w:val="0"/>
        <w:numPr>
          <w:ilvl w:val="1"/>
          <w:numId w:val="1"/>
        </w:numPr>
        <w:tabs>
          <w:tab w:val="left" w:pos="284"/>
          <w:tab w:val="left" w:pos="1134"/>
        </w:tabs>
        <w:spacing w:after="0" w:line="240" w:lineRule="auto"/>
        <w:ind w:firstLine="709"/>
        <w:jc w:val="both"/>
        <w:rPr>
          <w:rFonts w:ascii="Times New Roman" w:hAnsi="Times New Roman" w:cs="Times New Roman"/>
        </w:rPr>
      </w:pPr>
      <w:r w:rsidRPr="007F65C9">
        <w:rPr>
          <w:rFonts w:ascii="Times New Roman" w:hAnsi="Times New Roman" w:cs="Times New Roman"/>
          <w:color w:val="000000"/>
          <w:lang w:eastAsia="ru-RU" w:bidi="ru-RU"/>
        </w:rPr>
        <w:t xml:space="preserve">Для целей настоящего </w:t>
      </w:r>
      <w:r w:rsidRPr="007F65C9">
        <w:rPr>
          <w:rStyle w:val="310pt"/>
          <w:rFonts w:ascii="Times New Roman" w:hAnsi="Times New Roman" w:cs="Times New Roman"/>
          <w:b w:val="0"/>
          <w:bCs w:val="0"/>
          <w:sz w:val="22"/>
          <w:szCs w:val="22"/>
        </w:rPr>
        <w:t xml:space="preserve">Договора </w:t>
      </w:r>
      <w:r w:rsidRPr="007F65C9">
        <w:rPr>
          <w:rFonts w:ascii="Times New Roman" w:hAnsi="Times New Roman" w:cs="Times New Roman"/>
          <w:color w:val="000000"/>
          <w:lang w:eastAsia="ru-RU" w:bidi="ru-RU"/>
        </w:rPr>
        <w:t>применяются следующие термины и определения:</w:t>
      </w:r>
    </w:p>
    <w:p w:rsidR="00D062CB" w:rsidRPr="007F65C9" w:rsidRDefault="003012E7" w:rsidP="006D2614">
      <w:pPr>
        <w:spacing w:after="0" w:line="240" w:lineRule="auto"/>
        <w:ind w:firstLine="760"/>
        <w:jc w:val="both"/>
        <w:rPr>
          <w:rFonts w:ascii="Times New Roman" w:hAnsi="Times New Roman" w:cs="Times New Roman"/>
        </w:rPr>
      </w:pPr>
      <w:r w:rsidRPr="007F65C9">
        <w:rPr>
          <w:rStyle w:val="310pt"/>
          <w:rFonts w:ascii="Times New Roman" w:hAnsi="Times New Roman" w:cs="Times New Roman"/>
          <w:bCs w:val="0"/>
          <w:sz w:val="22"/>
          <w:szCs w:val="22"/>
        </w:rPr>
        <w:t>Поставщик</w:t>
      </w:r>
      <w:r w:rsidR="009C6AAA">
        <w:rPr>
          <w:rStyle w:val="310pt"/>
          <w:rFonts w:ascii="Times New Roman" w:hAnsi="Times New Roman" w:cs="Times New Roman"/>
          <w:bCs w:val="0"/>
          <w:sz w:val="22"/>
          <w:szCs w:val="22"/>
        </w:rPr>
        <w:t xml:space="preserve"> </w:t>
      </w:r>
      <w:r w:rsidR="009C6AAA">
        <w:rPr>
          <w:rStyle w:val="310pt"/>
          <w:rFonts w:ascii="Times New Roman" w:hAnsi="Times New Roman" w:cs="Times New Roman"/>
          <w:b w:val="0"/>
          <w:bCs w:val="0"/>
          <w:sz w:val="22"/>
          <w:szCs w:val="22"/>
        </w:rPr>
        <w:t>(</w:t>
      </w:r>
      <w:proofErr w:type="spellStart"/>
      <w:r w:rsidR="009C6AAA">
        <w:rPr>
          <w:rStyle w:val="310pt"/>
          <w:rFonts w:ascii="Times New Roman" w:hAnsi="Times New Roman" w:cs="Times New Roman"/>
          <w:b w:val="0"/>
          <w:bCs w:val="0"/>
          <w:sz w:val="22"/>
          <w:szCs w:val="22"/>
        </w:rPr>
        <w:t>Энергоснабжающая</w:t>
      </w:r>
      <w:proofErr w:type="spellEnd"/>
      <w:r w:rsidR="009C6AAA">
        <w:rPr>
          <w:rStyle w:val="310pt"/>
          <w:rFonts w:ascii="Times New Roman" w:hAnsi="Times New Roman" w:cs="Times New Roman"/>
          <w:b w:val="0"/>
          <w:bCs w:val="0"/>
          <w:sz w:val="22"/>
          <w:szCs w:val="22"/>
        </w:rPr>
        <w:t xml:space="preserve"> организация)</w:t>
      </w:r>
      <w:r w:rsidR="00D062CB" w:rsidRPr="007F65C9">
        <w:rPr>
          <w:rStyle w:val="310pt"/>
          <w:rFonts w:ascii="Times New Roman" w:hAnsi="Times New Roman" w:cs="Times New Roman"/>
          <w:b w:val="0"/>
          <w:bCs w:val="0"/>
          <w:sz w:val="22"/>
          <w:szCs w:val="22"/>
        </w:rPr>
        <w:t xml:space="preserve"> </w:t>
      </w:r>
      <w:r w:rsidR="00D062CB" w:rsidRPr="007F65C9">
        <w:rPr>
          <w:rFonts w:ascii="Times New Roman" w:hAnsi="Times New Roman" w:cs="Times New Roman"/>
          <w:color w:val="000000"/>
          <w:lang w:eastAsia="ru-RU" w:bidi="ru-RU"/>
        </w:rPr>
        <w:t xml:space="preserve">- Гарантирующий поставщик, осуществляющий продажу электрической энергии (мощности) по настоящему </w:t>
      </w:r>
      <w:r w:rsidR="00D062CB" w:rsidRPr="007F65C9">
        <w:rPr>
          <w:rStyle w:val="310pt"/>
          <w:rFonts w:ascii="Times New Roman" w:hAnsi="Times New Roman" w:cs="Times New Roman"/>
          <w:b w:val="0"/>
          <w:bCs w:val="0"/>
          <w:sz w:val="22"/>
          <w:szCs w:val="22"/>
        </w:rPr>
        <w:t>Договору</w:t>
      </w:r>
      <w:r w:rsidR="00D062CB" w:rsidRPr="007F65C9">
        <w:rPr>
          <w:rFonts w:ascii="Times New Roman" w:hAnsi="Times New Roman" w:cs="Times New Roman"/>
          <w:color w:val="000000"/>
          <w:lang w:eastAsia="ru-RU" w:bidi="ru-RU"/>
        </w:rPr>
        <w:t>.</w:t>
      </w:r>
    </w:p>
    <w:p w:rsidR="00D062CB" w:rsidRPr="007F65C9" w:rsidRDefault="00D062CB" w:rsidP="006D2614">
      <w:pPr>
        <w:spacing w:after="0" w:line="240" w:lineRule="auto"/>
        <w:ind w:firstLine="760"/>
        <w:jc w:val="both"/>
        <w:rPr>
          <w:rFonts w:ascii="Times New Roman" w:hAnsi="Times New Roman" w:cs="Times New Roman"/>
        </w:rPr>
      </w:pPr>
      <w:r w:rsidRPr="007F65C9">
        <w:rPr>
          <w:rStyle w:val="310pt"/>
          <w:rFonts w:ascii="Times New Roman" w:hAnsi="Times New Roman" w:cs="Times New Roman"/>
          <w:bCs w:val="0"/>
          <w:sz w:val="22"/>
          <w:szCs w:val="22"/>
        </w:rPr>
        <w:t>Потребитель электрической энергии (Потребитель)</w:t>
      </w:r>
      <w:r w:rsidRPr="007F65C9">
        <w:rPr>
          <w:rStyle w:val="310pt"/>
          <w:rFonts w:ascii="Times New Roman" w:hAnsi="Times New Roman" w:cs="Times New Roman"/>
          <w:b w:val="0"/>
          <w:bCs w:val="0"/>
          <w:sz w:val="22"/>
          <w:szCs w:val="22"/>
        </w:rPr>
        <w:t xml:space="preserve"> - </w:t>
      </w:r>
      <w:r w:rsidRPr="007F65C9">
        <w:rPr>
          <w:rFonts w:ascii="Times New Roman" w:hAnsi="Times New Roman" w:cs="Times New Roman"/>
          <w:color w:val="000000"/>
          <w:lang w:eastAsia="ru-RU" w:bidi="ru-RU"/>
        </w:rPr>
        <w:t xml:space="preserve">юридическое лицо (в том числе финансируемое за счет средств бюджета соответствующего уровня - «бюджетные организации») и индивидуальный предприниматель, включая собственников (владельцев) нежилых помещений коммерческого назначения в многоквартирном жилом доме, в том числе если </w:t>
      </w:r>
      <w:r w:rsidR="003012E7" w:rsidRPr="007F65C9">
        <w:rPr>
          <w:rStyle w:val="310pt"/>
          <w:rFonts w:ascii="Times New Roman" w:hAnsi="Times New Roman" w:cs="Times New Roman"/>
          <w:b w:val="0"/>
          <w:bCs w:val="0"/>
          <w:sz w:val="22"/>
          <w:szCs w:val="22"/>
        </w:rPr>
        <w:t>Поставщик</w:t>
      </w:r>
      <w:r w:rsidRPr="007F65C9">
        <w:rPr>
          <w:rStyle w:val="310pt"/>
          <w:rFonts w:ascii="Times New Roman" w:hAnsi="Times New Roman" w:cs="Times New Roman"/>
          <w:b w:val="0"/>
          <w:bCs w:val="0"/>
          <w:sz w:val="22"/>
          <w:szCs w:val="22"/>
        </w:rPr>
        <w:t xml:space="preserve"> </w:t>
      </w:r>
      <w:r w:rsidRPr="007F65C9">
        <w:rPr>
          <w:rFonts w:ascii="Times New Roman" w:hAnsi="Times New Roman" w:cs="Times New Roman"/>
          <w:color w:val="000000"/>
          <w:lang w:eastAsia="ru-RU" w:bidi="ru-RU"/>
        </w:rPr>
        <w:t>в отношении многоквартирного дома осуществляет поставку электрической энергии как в целях оказания коммунальной услуги (на индивидуальное потребление), так и на содержание общего имущества в многоквартирном доме.</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Точка поставки электрической энергии по Договору</w:t>
      </w:r>
      <w:r w:rsidRPr="007F65C9">
        <w:rPr>
          <w:rFonts w:ascii="Times New Roman" w:hAnsi="Times New Roman" w:cs="Times New Roman"/>
          <w:color w:val="000000"/>
          <w:sz w:val="22"/>
          <w:szCs w:val="22"/>
          <w:lang w:eastAsia="ru-RU" w:bidi="ru-RU"/>
        </w:rPr>
        <w:t xml:space="preserve"> - место исполнения обязательств по настоящему Договору,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по настоящему Договору и расположенное на границе балансовой принадлежности </w:t>
      </w:r>
      <w:proofErr w:type="spellStart"/>
      <w:r w:rsidRPr="007F65C9">
        <w:rPr>
          <w:rFonts w:ascii="Times New Roman" w:hAnsi="Times New Roman" w:cs="Times New Roman"/>
          <w:color w:val="000000"/>
          <w:sz w:val="22"/>
          <w:szCs w:val="22"/>
          <w:lang w:eastAsia="ru-RU" w:bidi="ru-RU"/>
        </w:rPr>
        <w:t>энергопринимающих</w:t>
      </w:r>
      <w:proofErr w:type="spellEnd"/>
      <w:r w:rsidRPr="007F65C9">
        <w:rPr>
          <w:rFonts w:ascii="Times New Roman" w:hAnsi="Times New Roman" w:cs="Times New Roman"/>
          <w:color w:val="000000"/>
          <w:sz w:val="22"/>
          <w:szCs w:val="22"/>
          <w:lang w:eastAsia="ru-RU" w:bidi="ru-RU"/>
        </w:rPr>
        <w:t xml:space="preserve"> устройств Потребителя, определенной в документах </w:t>
      </w:r>
      <w:r w:rsidR="003012E7" w:rsidRPr="007F65C9">
        <w:rPr>
          <w:rFonts w:ascii="Times New Roman" w:hAnsi="Times New Roman" w:cs="Times New Roman"/>
          <w:color w:val="000000"/>
          <w:sz w:val="22"/>
          <w:szCs w:val="22"/>
          <w:lang w:eastAsia="ru-RU" w:bidi="ru-RU"/>
        </w:rPr>
        <w:t>о технологическом присоединении.</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Объект энергоснабжения</w:t>
      </w:r>
      <w:r w:rsidRPr="007F65C9">
        <w:rPr>
          <w:rFonts w:ascii="Times New Roman" w:hAnsi="Times New Roman" w:cs="Times New Roman"/>
          <w:color w:val="000000"/>
          <w:sz w:val="22"/>
          <w:szCs w:val="22"/>
          <w:lang w:eastAsia="ru-RU" w:bidi="ru-RU"/>
        </w:rPr>
        <w:t xml:space="preserve"> - нежилое помещение (здание, иной объект), принадлежащее Потребителю на праве собственности либо находящееся в пользовании Потребителя на ином законном основании, в отношении которого осуществляется энергоснабжение по настоящему Договору.</w:t>
      </w:r>
    </w:p>
    <w:p w:rsidR="00966B40" w:rsidRPr="007F65C9" w:rsidRDefault="007F1913" w:rsidP="006D2614">
      <w:pPr>
        <w:pStyle w:val="ConsPlusNormal"/>
        <w:ind w:firstLine="540"/>
        <w:jc w:val="both"/>
        <w:rPr>
          <w:rFonts w:ascii="Times New Roman" w:hAnsi="Times New Roman" w:cs="Times New Roman"/>
        </w:rPr>
      </w:pPr>
      <w:r w:rsidRPr="007F65C9">
        <w:rPr>
          <w:rFonts w:ascii="Times New Roman" w:hAnsi="Times New Roman" w:cs="Times New Roman"/>
          <w:b/>
        </w:rPr>
        <w:t xml:space="preserve">    </w:t>
      </w:r>
      <w:proofErr w:type="spellStart"/>
      <w:r w:rsidR="00966B40" w:rsidRPr="007F65C9">
        <w:rPr>
          <w:rFonts w:ascii="Times New Roman" w:hAnsi="Times New Roman" w:cs="Times New Roman"/>
          <w:b/>
        </w:rPr>
        <w:t>Безучетное</w:t>
      </w:r>
      <w:proofErr w:type="spellEnd"/>
      <w:r w:rsidR="00966B40" w:rsidRPr="007F65C9">
        <w:rPr>
          <w:rFonts w:ascii="Times New Roman" w:hAnsi="Times New Roman" w:cs="Times New Roman"/>
          <w:b/>
        </w:rPr>
        <w:t xml:space="preserve"> потребление</w:t>
      </w:r>
      <w:r w:rsidR="006D2614" w:rsidRPr="007F65C9">
        <w:rPr>
          <w:rFonts w:ascii="Times New Roman" w:hAnsi="Times New Roman" w:cs="Times New Roman"/>
        </w:rPr>
        <w:t xml:space="preserve"> -</w:t>
      </w:r>
      <w:r w:rsidR="00966B40" w:rsidRPr="007F65C9">
        <w:rPr>
          <w:rFonts w:ascii="Times New Roman" w:hAnsi="Times New Roman" w:cs="Times New Roman"/>
        </w:rPr>
        <w:t xml:space="preserve"> потребление электрической энергии с нарушением установленного договором энергоснабжения, и настоящим документом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w:t>
      </w:r>
      <w:proofErr w:type="spellStart"/>
      <w:r w:rsidR="00966B40" w:rsidRPr="007F65C9">
        <w:rPr>
          <w:rFonts w:ascii="Times New Roman" w:hAnsi="Times New Roman" w:cs="Times New Roman"/>
        </w:rPr>
        <w:t>энергопринимающие</w:t>
      </w:r>
      <w:proofErr w:type="spellEnd"/>
      <w:r w:rsidR="00966B40" w:rsidRPr="007F65C9">
        <w:rPr>
          <w:rFonts w:ascii="Times New Roman" w:hAnsi="Times New Roman" w:cs="Times New Roman"/>
        </w:rPr>
        <w:t xml:space="preserve">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w:t>
      </w:r>
      <w:proofErr w:type="spellStart"/>
      <w:r w:rsidR="00966B40" w:rsidRPr="007F65C9">
        <w:rPr>
          <w:rFonts w:ascii="Times New Roman" w:hAnsi="Times New Roman" w:cs="Times New Roman"/>
        </w:rPr>
        <w:t>энергопринимающих</w:t>
      </w:r>
      <w:proofErr w:type="spellEnd"/>
      <w:r w:rsidR="00966B40" w:rsidRPr="007F65C9">
        <w:rPr>
          <w:rFonts w:ascii="Times New Roman" w:hAnsi="Times New Roman" w:cs="Times New Roman"/>
        </w:rPr>
        <w:t xml:space="preserve"> устройств до точки измерения прибором учета или в границах земельного </w:t>
      </w:r>
      <w:r w:rsidR="00966B40" w:rsidRPr="007F65C9">
        <w:rPr>
          <w:rFonts w:ascii="Times New Roman" w:hAnsi="Times New Roman" w:cs="Times New Roman"/>
        </w:rPr>
        <w:lastRenderedPageBreak/>
        <w:t xml:space="preserve">участка потребителя (покупателя) подключения до точки измерения прибором учета </w:t>
      </w:r>
      <w:proofErr w:type="spellStart"/>
      <w:r w:rsidR="00966B40" w:rsidRPr="007F65C9">
        <w:rPr>
          <w:rFonts w:ascii="Times New Roman" w:hAnsi="Times New Roman" w:cs="Times New Roman"/>
        </w:rPr>
        <w:t>энергопринимающих</w:t>
      </w:r>
      <w:proofErr w:type="spellEnd"/>
      <w:r w:rsidR="00966B40" w:rsidRPr="007F65C9">
        <w:rPr>
          <w:rFonts w:ascii="Times New Roman" w:hAnsi="Times New Roman" w:cs="Times New Roman"/>
        </w:rPr>
        <w:t xml:space="preserve"> устройств, расположенных в границах этого земельного участка.</w:t>
      </w:r>
    </w:p>
    <w:p w:rsidR="00C17092" w:rsidRPr="007F65C9" w:rsidRDefault="003012E7"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 xml:space="preserve"> </w:t>
      </w:r>
      <w:r w:rsidR="00C17092" w:rsidRPr="007F65C9">
        <w:rPr>
          <w:rFonts w:ascii="Times New Roman" w:hAnsi="Times New Roman" w:cs="Times New Roman"/>
          <w:b/>
          <w:color w:val="000000"/>
          <w:sz w:val="22"/>
          <w:szCs w:val="22"/>
          <w:lang w:eastAsia="ru-RU" w:bidi="ru-RU"/>
        </w:rPr>
        <w:t xml:space="preserve">Прибор учета электроэнергии (расчетный прибор учета) </w:t>
      </w:r>
      <w:r w:rsidR="00C17092" w:rsidRPr="007F65C9">
        <w:rPr>
          <w:rFonts w:ascii="Times New Roman" w:hAnsi="Times New Roman" w:cs="Times New Roman"/>
          <w:color w:val="000000"/>
          <w:sz w:val="22"/>
          <w:szCs w:val="22"/>
          <w:lang w:eastAsia="ru-RU" w:bidi="ru-RU"/>
        </w:rPr>
        <w:t>- прибор учета, на основании показаний которого производится измерение количества электрической энергии и мощности и определяется объем поставленной по настоящему Договору в точку (-и) поставки электрической энергии и величины мощности.</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Измерительный комплекс учета электроэнергии (далее измерительный комплекс)</w:t>
      </w:r>
      <w:r w:rsidRPr="007F65C9">
        <w:rPr>
          <w:rFonts w:ascii="Times New Roman" w:hAnsi="Times New Roman" w:cs="Times New Roman"/>
          <w:color w:val="000000"/>
          <w:sz w:val="22"/>
          <w:szCs w:val="22"/>
          <w:lang w:eastAsia="ru-RU" w:bidi="ru-RU"/>
        </w:rPr>
        <w:t xml:space="preserve"> - совокупность устройств одного присоединения, предназначенных для измерения и учета электроэнергии (трансформаторы тока, трансформаторы напряжения, счетчики электрической энергии, датчики импульсов, сумматоры и их линии связи) и соединенных между собой по установленной схеме.</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Максимальная мощность</w:t>
      </w:r>
      <w:r w:rsidRPr="007F65C9">
        <w:rPr>
          <w:rFonts w:ascii="Times New Roman" w:hAnsi="Times New Roman" w:cs="Times New Roman"/>
          <w:color w:val="000000"/>
          <w:sz w:val="22"/>
          <w:szCs w:val="22"/>
          <w:lang w:eastAsia="ru-RU" w:bidi="ru-RU"/>
        </w:rPr>
        <w:t xml:space="preserve"> - наибольшая величина мощности, определенная к одномоментному использованию </w:t>
      </w:r>
      <w:proofErr w:type="spellStart"/>
      <w:r w:rsidRPr="007F65C9">
        <w:rPr>
          <w:rFonts w:ascii="Times New Roman" w:hAnsi="Times New Roman" w:cs="Times New Roman"/>
          <w:color w:val="000000"/>
          <w:sz w:val="22"/>
          <w:szCs w:val="22"/>
          <w:lang w:eastAsia="ru-RU" w:bidi="ru-RU"/>
        </w:rPr>
        <w:t>энергопринимающими</w:t>
      </w:r>
      <w:proofErr w:type="spellEnd"/>
      <w:r w:rsidRPr="007F65C9">
        <w:rPr>
          <w:rFonts w:ascii="Times New Roman" w:hAnsi="Times New Roman" w:cs="Times New Roman"/>
          <w:color w:val="000000"/>
          <w:sz w:val="22"/>
          <w:szCs w:val="22"/>
          <w:lang w:eastAsia="ru-RU" w:bidi="ru-RU"/>
        </w:rPr>
        <w:t xml:space="preserve"> устройствами (объектами электросетевого хозяйства) в соответствии с документами о технологическом присоединении и обусловленная составом </w:t>
      </w:r>
      <w:proofErr w:type="spellStart"/>
      <w:r w:rsidRPr="007F65C9">
        <w:rPr>
          <w:rFonts w:ascii="Times New Roman" w:hAnsi="Times New Roman" w:cs="Times New Roman"/>
          <w:color w:val="000000"/>
          <w:sz w:val="22"/>
          <w:szCs w:val="22"/>
          <w:lang w:eastAsia="ru-RU" w:bidi="ru-RU"/>
        </w:rPr>
        <w:t>энергопринимающего</w:t>
      </w:r>
      <w:proofErr w:type="spellEnd"/>
      <w:r w:rsidRPr="007F65C9">
        <w:rPr>
          <w:rFonts w:ascii="Times New Roman" w:hAnsi="Times New Roman" w:cs="Times New Roman"/>
          <w:color w:val="000000"/>
          <w:sz w:val="22"/>
          <w:szCs w:val="22"/>
          <w:lang w:eastAsia="ru-RU" w:bidi="ru-RU"/>
        </w:rPr>
        <w:t xml:space="preserve"> оборудования (объектов электросетевого хозяйства) и техноло</w:t>
      </w:r>
      <w:r w:rsidR="00966B40" w:rsidRPr="007F65C9">
        <w:rPr>
          <w:rFonts w:ascii="Times New Roman" w:hAnsi="Times New Roman" w:cs="Times New Roman"/>
          <w:color w:val="000000"/>
          <w:sz w:val="22"/>
          <w:szCs w:val="22"/>
          <w:lang w:eastAsia="ru-RU" w:bidi="ru-RU"/>
        </w:rPr>
        <w:t>гическим процессом Потребителя.</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b/>
          <w:color w:val="000000"/>
          <w:sz w:val="22"/>
          <w:szCs w:val="22"/>
          <w:lang w:eastAsia="ru-RU" w:bidi="ru-RU"/>
        </w:rPr>
        <w:t>Электронный документооборот (ЭДО)</w:t>
      </w:r>
      <w:r w:rsidRPr="007F65C9">
        <w:rPr>
          <w:rFonts w:ascii="Times New Roman" w:hAnsi="Times New Roman" w:cs="Times New Roman"/>
          <w:color w:val="000000"/>
          <w:sz w:val="22"/>
          <w:szCs w:val="22"/>
          <w:lang w:eastAsia="ru-RU" w:bidi="ru-RU"/>
        </w:rPr>
        <w:t xml:space="preserve"> - процесс обмена электронными документами, подписанными электронной подписью, между Сторонами.</w:t>
      </w:r>
    </w:p>
    <w:p w:rsidR="00C17092" w:rsidRPr="007F65C9" w:rsidRDefault="00C17092" w:rsidP="006D2614">
      <w:pPr>
        <w:pStyle w:val="22"/>
        <w:shd w:val="clear" w:color="auto" w:fill="auto"/>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Иные термины и определения, не указанные в настоящем пункте и используемые в настоящем Договоре, имеют значение, определенное нормативными правовыми актами Российской Федерации.</w:t>
      </w:r>
    </w:p>
    <w:p w:rsidR="00C17092" w:rsidRPr="007F65C9" w:rsidRDefault="00C17092" w:rsidP="0070795C">
      <w:pPr>
        <w:pStyle w:val="22"/>
        <w:numPr>
          <w:ilvl w:val="1"/>
          <w:numId w:val="1"/>
        </w:numPr>
        <w:shd w:val="clear" w:color="auto" w:fill="auto"/>
        <w:tabs>
          <w:tab w:val="left" w:pos="1229"/>
          <w:tab w:val="left" w:pos="7642"/>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При исполнении настоящего Договора Стороны руководствуются Гражданским Кодексом Российской Федерации, </w:t>
      </w:r>
      <w:r w:rsidR="0070795C" w:rsidRPr="0070795C">
        <w:rPr>
          <w:rFonts w:ascii="Times New Roman" w:hAnsi="Times New Roman" w:cs="Times New Roman"/>
          <w:color w:val="000000"/>
          <w:sz w:val="22"/>
          <w:szCs w:val="22"/>
          <w:lang w:eastAsia="ru-RU" w:bidi="ru-RU"/>
        </w:rPr>
        <w:t>Постановление</w:t>
      </w:r>
      <w:r w:rsidR="0070795C">
        <w:rPr>
          <w:rFonts w:ascii="Times New Roman" w:hAnsi="Times New Roman" w:cs="Times New Roman"/>
          <w:color w:val="000000"/>
          <w:sz w:val="22"/>
          <w:szCs w:val="22"/>
          <w:lang w:eastAsia="ru-RU" w:bidi="ru-RU"/>
        </w:rPr>
        <w:t>м</w:t>
      </w:r>
      <w:r w:rsidR="0070795C" w:rsidRPr="0070795C">
        <w:rPr>
          <w:rFonts w:ascii="Times New Roman" w:hAnsi="Times New Roman" w:cs="Times New Roman"/>
          <w:color w:val="000000"/>
          <w:sz w:val="22"/>
          <w:szCs w:val="22"/>
          <w:lang w:eastAsia="ru-RU" w:bidi="ru-RU"/>
        </w:rPr>
        <w:t xml:space="preserve"> Правительства РФ от 04.05.2012 N 442 от 07.02.2026)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w:t>
      </w:r>
      <w:r w:rsidR="0070795C">
        <w:rPr>
          <w:rFonts w:ascii="Times New Roman" w:hAnsi="Times New Roman" w:cs="Times New Roman"/>
          <w:color w:val="000000"/>
          <w:sz w:val="22"/>
          <w:szCs w:val="22"/>
          <w:lang w:eastAsia="ru-RU" w:bidi="ru-RU"/>
        </w:rPr>
        <w:t>,</w:t>
      </w:r>
      <w:r w:rsidR="0070795C" w:rsidRPr="0070795C">
        <w:rPr>
          <w:rFonts w:ascii="Times New Roman" w:hAnsi="Times New Roman" w:cs="Times New Roman"/>
          <w:color w:val="000000"/>
          <w:sz w:val="22"/>
          <w:szCs w:val="22"/>
          <w:lang w:eastAsia="ru-RU" w:bidi="ru-RU"/>
        </w:rPr>
        <w:t xml:space="preserve"> </w:t>
      </w:r>
      <w:r w:rsidR="00FC0126" w:rsidRPr="007F65C9">
        <w:rPr>
          <w:rFonts w:ascii="Times New Roman" w:hAnsi="Times New Roman" w:cs="Times New Roman"/>
          <w:sz w:val="22"/>
          <w:szCs w:val="22"/>
        </w:rPr>
        <w:t>Федеральн</w:t>
      </w:r>
      <w:r w:rsidR="0070795C">
        <w:rPr>
          <w:rFonts w:ascii="Times New Roman" w:hAnsi="Times New Roman" w:cs="Times New Roman"/>
          <w:sz w:val="22"/>
          <w:szCs w:val="22"/>
        </w:rPr>
        <w:t>ым</w:t>
      </w:r>
      <w:r w:rsidR="00FC0126" w:rsidRPr="007F65C9">
        <w:rPr>
          <w:rFonts w:ascii="Times New Roman" w:hAnsi="Times New Roman" w:cs="Times New Roman"/>
          <w:sz w:val="22"/>
          <w:szCs w:val="22"/>
        </w:rPr>
        <w:t xml:space="preserve"> закон</w:t>
      </w:r>
      <w:r w:rsidR="0070795C">
        <w:rPr>
          <w:rFonts w:ascii="Times New Roman" w:hAnsi="Times New Roman" w:cs="Times New Roman"/>
          <w:sz w:val="22"/>
          <w:szCs w:val="22"/>
        </w:rPr>
        <w:t>ом</w:t>
      </w:r>
      <w:r w:rsidR="00FC0126" w:rsidRPr="007F65C9">
        <w:rPr>
          <w:rFonts w:ascii="Times New Roman" w:hAnsi="Times New Roman" w:cs="Times New Roman"/>
          <w:sz w:val="22"/>
          <w:szCs w:val="22"/>
        </w:rPr>
        <w:t xml:space="preserve"> от 26.03.200</w:t>
      </w:r>
      <w:r w:rsidR="0070795C">
        <w:rPr>
          <w:rFonts w:ascii="Times New Roman" w:hAnsi="Times New Roman" w:cs="Times New Roman"/>
          <w:sz w:val="22"/>
          <w:szCs w:val="22"/>
        </w:rPr>
        <w:t>3</w:t>
      </w:r>
      <w:r w:rsidR="00FC0126" w:rsidRPr="007F65C9">
        <w:rPr>
          <w:rFonts w:ascii="Times New Roman" w:hAnsi="Times New Roman" w:cs="Times New Roman"/>
          <w:sz w:val="22"/>
          <w:szCs w:val="22"/>
        </w:rPr>
        <w:t xml:space="preserve"> № 35-ФЗ «Об электроэнергетике», Приказом Минэнерго России от 13.01.2003 N 6 "Об утверждении Правил технической эксплуатации электроустановок потребителей",</w:t>
      </w:r>
      <w:r w:rsidR="00FC0126" w:rsidRPr="007F65C9">
        <w:rPr>
          <w:rFonts w:ascii="Times New Roman" w:hAnsi="Times New Roman" w:cs="Times New Roman"/>
          <w:color w:val="000000"/>
          <w:sz w:val="22"/>
          <w:szCs w:val="22"/>
          <w:lang w:eastAsia="ru-RU" w:bidi="ru-RU"/>
        </w:rPr>
        <w:t xml:space="preserve"> </w:t>
      </w:r>
      <w:r w:rsidR="0070795C" w:rsidRPr="0070795C">
        <w:rPr>
          <w:rFonts w:ascii="Times New Roman" w:hAnsi="Times New Roman" w:cs="Times New Roman"/>
          <w:color w:val="000000"/>
          <w:sz w:val="22"/>
          <w:szCs w:val="22"/>
          <w:lang w:eastAsia="ru-RU" w:bidi="ru-RU"/>
        </w:rPr>
        <w:t>Постановление</w:t>
      </w:r>
      <w:r w:rsidR="0070795C">
        <w:rPr>
          <w:rFonts w:ascii="Times New Roman" w:hAnsi="Times New Roman" w:cs="Times New Roman"/>
          <w:color w:val="000000"/>
          <w:sz w:val="22"/>
          <w:szCs w:val="22"/>
          <w:lang w:eastAsia="ru-RU" w:bidi="ru-RU"/>
        </w:rPr>
        <w:t>м</w:t>
      </w:r>
      <w:r w:rsidR="0070795C" w:rsidRPr="0070795C">
        <w:rPr>
          <w:rFonts w:ascii="Times New Roman" w:hAnsi="Times New Roman" w:cs="Times New Roman"/>
          <w:color w:val="000000"/>
          <w:sz w:val="22"/>
          <w:szCs w:val="22"/>
          <w:lang w:eastAsia="ru-RU" w:bidi="ru-RU"/>
        </w:rPr>
        <w:t xml:space="preserve"> Правительства РФ от 27.12.2004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w:t>
      </w:r>
      <w:proofErr w:type="spellStart"/>
      <w:r w:rsidR="0070795C" w:rsidRPr="0070795C">
        <w:rPr>
          <w:rFonts w:ascii="Times New Roman" w:hAnsi="Times New Roman" w:cs="Times New Roman"/>
          <w:color w:val="000000"/>
          <w:sz w:val="22"/>
          <w:szCs w:val="22"/>
          <w:lang w:eastAsia="ru-RU" w:bidi="ru-RU"/>
        </w:rPr>
        <w:t>энергопринимающих</w:t>
      </w:r>
      <w:proofErr w:type="spellEnd"/>
      <w:r w:rsidR="0070795C" w:rsidRPr="0070795C">
        <w:rPr>
          <w:rFonts w:ascii="Times New Roman" w:hAnsi="Times New Roman" w:cs="Times New Roman"/>
          <w:color w:val="000000"/>
          <w:sz w:val="22"/>
          <w:szCs w:val="22"/>
          <w:lang w:eastAsia="ru-RU" w:bidi="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70795C">
        <w:rPr>
          <w:rFonts w:ascii="Times New Roman" w:hAnsi="Times New Roman" w:cs="Times New Roman"/>
          <w:color w:val="000000"/>
          <w:sz w:val="22"/>
          <w:szCs w:val="22"/>
          <w:lang w:eastAsia="ru-RU" w:bidi="ru-RU"/>
        </w:rPr>
        <w:t xml:space="preserve">, </w:t>
      </w:r>
      <w:r w:rsidR="0070795C" w:rsidRPr="0070795C">
        <w:rPr>
          <w:rFonts w:ascii="Times New Roman" w:hAnsi="Times New Roman" w:cs="Times New Roman"/>
          <w:color w:val="000000"/>
          <w:sz w:val="22"/>
          <w:szCs w:val="22"/>
          <w:lang w:eastAsia="ru-RU" w:bidi="ru-RU"/>
        </w:rPr>
        <w:t xml:space="preserve"> </w:t>
      </w:r>
      <w:r w:rsidRPr="007F65C9">
        <w:rPr>
          <w:rFonts w:ascii="Times New Roman" w:hAnsi="Times New Roman" w:cs="Times New Roman"/>
          <w:color w:val="000000"/>
          <w:sz w:val="22"/>
          <w:szCs w:val="22"/>
          <w:lang w:eastAsia="ru-RU" w:bidi="ru-RU"/>
        </w:rPr>
        <w:t>решениями органов</w:t>
      </w:r>
      <w:r w:rsidR="00FC0126" w:rsidRPr="007F65C9">
        <w:rPr>
          <w:rFonts w:ascii="Times New Roman" w:hAnsi="Times New Roman" w:cs="Times New Roman"/>
          <w:sz w:val="22"/>
          <w:szCs w:val="22"/>
        </w:rPr>
        <w:t xml:space="preserve"> </w:t>
      </w:r>
      <w:r w:rsidRPr="007F65C9">
        <w:rPr>
          <w:rFonts w:ascii="Times New Roman" w:hAnsi="Times New Roman" w:cs="Times New Roman"/>
          <w:color w:val="000000"/>
          <w:sz w:val="22"/>
          <w:szCs w:val="22"/>
          <w:lang w:eastAsia="ru-RU" w:bidi="ru-RU"/>
        </w:rPr>
        <w:t>исполнительной власти Российской Федерации и субъектов Российской Федерации в области регулирования тарифов и иными нормативно правовыми актами, регулирующими отношения в сфере электроэнергетики.</w:t>
      </w:r>
    </w:p>
    <w:p w:rsidR="00C17092" w:rsidRPr="007F65C9" w:rsidRDefault="00C17092" w:rsidP="006D2614">
      <w:pPr>
        <w:pStyle w:val="22"/>
        <w:shd w:val="clear" w:color="auto" w:fill="auto"/>
        <w:spacing w:before="0" w:after="24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 случае принятия после заключения настоящего Договора нормативно-правовых актов, регулирующих вопросы в сфере электроэнергетики, в том числе, устанавливающих иной, по сравнению с настоящим Договором, порядок организации отношений Сторон и/или субъектов электроэнергетики по применению тарифов (цен) и определению стоимости электрической энергии (мощности), Стороны применяют указанные нормативно-правовые акты в целях исполнения настоящего Договора, с даты их вступления в законную силу без внесения соответствующих изменений в настоящий Договор.</w:t>
      </w:r>
    </w:p>
    <w:p w:rsidR="00C17092" w:rsidRPr="00237085" w:rsidRDefault="00C17092" w:rsidP="006D2614">
      <w:pPr>
        <w:pStyle w:val="20"/>
        <w:numPr>
          <w:ilvl w:val="0"/>
          <w:numId w:val="1"/>
        </w:numPr>
        <w:shd w:val="clear" w:color="auto" w:fill="auto"/>
        <w:tabs>
          <w:tab w:val="left" w:pos="3918"/>
        </w:tabs>
        <w:spacing w:after="0" w:line="240" w:lineRule="auto"/>
        <w:ind w:left="3620"/>
        <w:rPr>
          <w:rFonts w:ascii="Times New Roman" w:hAnsi="Times New Roman" w:cs="Times New Roman"/>
          <w:b/>
          <w:sz w:val="22"/>
          <w:szCs w:val="22"/>
        </w:rPr>
      </w:pPr>
      <w:bookmarkStart w:id="1" w:name="bookmark3"/>
      <w:r w:rsidRPr="00237085">
        <w:rPr>
          <w:rFonts w:ascii="Times New Roman" w:hAnsi="Times New Roman" w:cs="Times New Roman"/>
          <w:b/>
          <w:color w:val="000000"/>
          <w:sz w:val="22"/>
          <w:szCs w:val="22"/>
          <w:lang w:eastAsia="ru-RU" w:bidi="ru-RU"/>
        </w:rPr>
        <w:t>ПРЕДМЕТ ДОГОВОРА</w:t>
      </w:r>
      <w:bookmarkEnd w:id="1"/>
    </w:p>
    <w:p w:rsidR="007F65C9" w:rsidRPr="007F65C9" w:rsidRDefault="007F65C9" w:rsidP="007F65C9">
      <w:pPr>
        <w:pStyle w:val="20"/>
        <w:shd w:val="clear" w:color="auto" w:fill="auto"/>
        <w:tabs>
          <w:tab w:val="left" w:pos="3918"/>
        </w:tabs>
        <w:spacing w:after="0" w:line="240" w:lineRule="auto"/>
        <w:ind w:left="3620"/>
        <w:rPr>
          <w:rFonts w:ascii="Times New Roman" w:hAnsi="Times New Roman" w:cs="Times New Roman"/>
          <w:sz w:val="22"/>
          <w:szCs w:val="22"/>
        </w:rPr>
      </w:pPr>
    </w:p>
    <w:p w:rsidR="00EF7734" w:rsidRPr="007F65C9" w:rsidRDefault="003012E7" w:rsidP="006D2614">
      <w:pPr>
        <w:pStyle w:val="22"/>
        <w:numPr>
          <w:ilvl w:val="1"/>
          <w:numId w:val="1"/>
        </w:numPr>
        <w:shd w:val="clear" w:color="auto" w:fill="auto"/>
        <w:tabs>
          <w:tab w:val="left" w:pos="1446"/>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Поставщик</w:t>
      </w:r>
      <w:r w:rsidR="00C17092" w:rsidRPr="007F65C9">
        <w:rPr>
          <w:rFonts w:ascii="Times New Roman" w:hAnsi="Times New Roman" w:cs="Times New Roman"/>
          <w:color w:val="000000"/>
          <w:sz w:val="22"/>
          <w:szCs w:val="22"/>
          <w:lang w:eastAsia="ru-RU" w:bidi="ru-RU"/>
        </w:rPr>
        <w:t xml:space="preserve"> обязуется осуществлять продажу электрической энергии (мощности) Потребителю,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Потребителю в точках поста</w:t>
      </w:r>
      <w:r w:rsidR="00CE1B7D" w:rsidRPr="007F65C9">
        <w:rPr>
          <w:rFonts w:ascii="Times New Roman" w:hAnsi="Times New Roman" w:cs="Times New Roman"/>
          <w:color w:val="000000"/>
          <w:sz w:val="22"/>
          <w:szCs w:val="22"/>
          <w:lang w:eastAsia="ru-RU" w:bidi="ru-RU"/>
        </w:rPr>
        <w:t>вки, определенных Приложением №4</w:t>
      </w:r>
      <w:r w:rsidR="00C17092" w:rsidRPr="007F65C9">
        <w:rPr>
          <w:rFonts w:ascii="Times New Roman" w:hAnsi="Times New Roman" w:cs="Times New Roman"/>
          <w:color w:val="000000"/>
          <w:sz w:val="22"/>
          <w:szCs w:val="22"/>
          <w:lang w:eastAsia="ru-RU" w:bidi="ru-RU"/>
        </w:rPr>
        <w:t xml:space="preserve"> к настоящему Договору, а Потребитель обязуется принимать и оплачивать приобретаемую электрическую энергию (мощность) и оказанные услуги, а также выполнять иные обязательства, предусмотренные настоящим Договоро</w:t>
      </w:r>
      <w:r w:rsidR="00EF7734" w:rsidRPr="007F65C9">
        <w:rPr>
          <w:rFonts w:ascii="Times New Roman" w:hAnsi="Times New Roman" w:cs="Times New Roman"/>
          <w:color w:val="000000"/>
          <w:sz w:val="22"/>
          <w:szCs w:val="22"/>
          <w:lang w:eastAsia="ru-RU" w:bidi="ru-RU"/>
        </w:rPr>
        <w:t>м.</w:t>
      </w:r>
    </w:p>
    <w:p w:rsidR="00525212" w:rsidRPr="007F65C9" w:rsidRDefault="00525212" w:rsidP="006D2614">
      <w:pPr>
        <w:pStyle w:val="22"/>
        <w:numPr>
          <w:ilvl w:val="1"/>
          <w:numId w:val="1"/>
        </w:numPr>
        <w:shd w:val="clear" w:color="auto" w:fill="auto"/>
        <w:tabs>
          <w:tab w:val="left" w:pos="1446"/>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sz w:val="22"/>
          <w:szCs w:val="22"/>
        </w:rPr>
        <w:t>Одновременно с заключением Договора Потребитель предоставляет правоустанавливающие документы на объекты, предусмотренные настоящим пунктом.</w:t>
      </w:r>
    </w:p>
    <w:p w:rsidR="00525212" w:rsidRDefault="00525212" w:rsidP="006D2614">
      <w:pPr>
        <w:pStyle w:val="22"/>
        <w:shd w:val="clear" w:color="auto" w:fill="auto"/>
        <w:tabs>
          <w:tab w:val="left" w:pos="1446"/>
        </w:tabs>
        <w:spacing w:before="0" w:after="0" w:line="240" w:lineRule="auto"/>
        <w:ind w:left="760"/>
        <w:rPr>
          <w:rFonts w:ascii="Times New Roman" w:hAnsi="Times New Roman" w:cs="Times New Roman"/>
          <w:sz w:val="22"/>
          <w:szCs w:val="22"/>
        </w:rPr>
      </w:pPr>
      <w:r w:rsidRPr="007F65C9">
        <w:rPr>
          <w:rFonts w:ascii="Times New Roman" w:hAnsi="Times New Roman" w:cs="Times New Roman"/>
          <w:sz w:val="22"/>
          <w:szCs w:val="22"/>
        </w:rPr>
        <w:t xml:space="preserve"> Подача электроэнергии ос</w:t>
      </w:r>
      <w:r w:rsidR="00760A64">
        <w:rPr>
          <w:rFonts w:ascii="Times New Roman" w:hAnsi="Times New Roman" w:cs="Times New Roman"/>
          <w:sz w:val="22"/>
          <w:szCs w:val="22"/>
        </w:rPr>
        <w:t>уществляется на объекты Потребителя</w:t>
      </w:r>
      <w:r w:rsidRPr="007F65C9">
        <w:rPr>
          <w:rFonts w:ascii="Times New Roman" w:hAnsi="Times New Roman" w:cs="Times New Roman"/>
          <w:sz w:val="22"/>
          <w:szCs w:val="22"/>
        </w:rPr>
        <w:t>, находящиеся в с. Хатанга:</w:t>
      </w:r>
    </w:p>
    <w:p w:rsidR="00760A64" w:rsidRDefault="00760A64" w:rsidP="006D2614">
      <w:pPr>
        <w:pStyle w:val="22"/>
        <w:shd w:val="clear" w:color="auto" w:fill="auto"/>
        <w:tabs>
          <w:tab w:val="left" w:pos="1446"/>
        </w:tabs>
        <w:spacing w:before="0" w:after="0" w:line="240" w:lineRule="auto"/>
        <w:ind w:left="760"/>
        <w:rPr>
          <w:rFonts w:ascii="Times New Roman" w:hAnsi="Times New Roman" w:cs="Times New Roman"/>
          <w:sz w:val="22"/>
          <w:szCs w:val="22"/>
        </w:rPr>
      </w:pPr>
      <w:r>
        <w:rPr>
          <w:rFonts w:ascii="Times New Roman" w:hAnsi="Times New Roman" w:cs="Times New Roman"/>
          <w:sz w:val="22"/>
          <w:szCs w:val="22"/>
        </w:rPr>
        <w:t>_____________________________________</w:t>
      </w:r>
    </w:p>
    <w:p w:rsidR="00760A64" w:rsidRPr="007F65C9" w:rsidRDefault="00760A64" w:rsidP="006D2614">
      <w:pPr>
        <w:pStyle w:val="22"/>
        <w:shd w:val="clear" w:color="auto" w:fill="auto"/>
        <w:tabs>
          <w:tab w:val="left" w:pos="1446"/>
        </w:tabs>
        <w:spacing w:before="0" w:after="0" w:line="240" w:lineRule="auto"/>
        <w:ind w:left="760"/>
        <w:rPr>
          <w:rFonts w:ascii="Times New Roman" w:hAnsi="Times New Roman" w:cs="Times New Roman"/>
          <w:sz w:val="22"/>
          <w:szCs w:val="22"/>
        </w:rPr>
      </w:pPr>
      <w:r>
        <w:rPr>
          <w:rFonts w:ascii="Times New Roman" w:hAnsi="Times New Roman" w:cs="Times New Roman"/>
          <w:sz w:val="22"/>
          <w:szCs w:val="22"/>
        </w:rPr>
        <w:t>_____________________________________</w:t>
      </w:r>
    </w:p>
    <w:p w:rsidR="009156F6" w:rsidRDefault="009156F6" w:rsidP="006D2614">
      <w:pPr>
        <w:pStyle w:val="22"/>
        <w:shd w:val="clear" w:color="auto" w:fill="auto"/>
        <w:tabs>
          <w:tab w:val="left" w:pos="1446"/>
        </w:tabs>
        <w:spacing w:before="0" w:after="0" w:line="240" w:lineRule="auto"/>
        <w:ind w:left="760"/>
        <w:rPr>
          <w:rFonts w:ascii="Times New Roman" w:hAnsi="Times New Roman" w:cs="Times New Roman"/>
          <w:sz w:val="22"/>
          <w:szCs w:val="22"/>
        </w:rPr>
      </w:pPr>
    </w:p>
    <w:p w:rsidR="00255695" w:rsidRPr="007F65C9" w:rsidRDefault="00255695" w:rsidP="006D2614">
      <w:pPr>
        <w:pStyle w:val="22"/>
        <w:shd w:val="clear" w:color="auto" w:fill="auto"/>
        <w:tabs>
          <w:tab w:val="left" w:pos="1446"/>
        </w:tabs>
        <w:spacing w:before="0" w:after="0" w:line="240" w:lineRule="auto"/>
        <w:ind w:left="760"/>
        <w:rPr>
          <w:rFonts w:ascii="Times New Roman" w:hAnsi="Times New Roman" w:cs="Times New Roman"/>
          <w:sz w:val="22"/>
          <w:szCs w:val="22"/>
        </w:rPr>
      </w:pPr>
    </w:p>
    <w:p w:rsidR="007F65C9" w:rsidRPr="007F65C9" w:rsidRDefault="007F65C9" w:rsidP="007F65C9">
      <w:pPr>
        <w:pStyle w:val="221"/>
        <w:shd w:val="clear" w:color="auto" w:fill="auto"/>
        <w:tabs>
          <w:tab w:val="left" w:pos="3237"/>
        </w:tabs>
        <w:spacing w:line="240" w:lineRule="auto"/>
        <w:rPr>
          <w:rFonts w:ascii="Times New Roman" w:hAnsi="Times New Roman" w:cs="Times New Roman"/>
          <w:b w:val="0"/>
          <w:sz w:val="22"/>
          <w:szCs w:val="22"/>
        </w:rPr>
      </w:pPr>
      <w:bookmarkStart w:id="2" w:name="bookmark4"/>
    </w:p>
    <w:p w:rsidR="00EF7734" w:rsidRPr="00237085" w:rsidRDefault="00EF7734" w:rsidP="006D2614">
      <w:pPr>
        <w:pStyle w:val="221"/>
        <w:numPr>
          <w:ilvl w:val="0"/>
          <w:numId w:val="1"/>
        </w:numPr>
        <w:shd w:val="clear" w:color="auto" w:fill="auto"/>
        <w:tabs>
          <w:tab w:val="left" w:pos="3237"/>
        </w:tabs>
        <w:spacing w:line="240" w:lineRule="auto"/>
        <w:ind w:left="2920"/>
        <w:rPr>
          <w:rFonts w:ascii="Times New Roman" w:hAnsi="Times New Roman" w:cs="Times New Roman"/>
          <w:sz w:val="22"/>
          <w:szCs w:val="22"/>
        </w:rPr>
      </w:pPr>
      <w:r w:rsidRPr="00237085">
        <w:rPr>
          <w:rFonts w:ascii="Times New Roman" w:hAnsi="Times New Roman" w:cs="Times New Roman"/>
          <w:color w:val="000000"/>
          <w:sz w:val="22"/>
          <w:szCs w:val="22"/>
          <w:lang w:eastAsia="ru-RU" w:bidi="ru-RU"/>
        </w:rPr>
        <w:t>ПРАВА И ОБЯЗАННОСТИ СТОРОН</w:t>
      </w:r>
      <w:bookmarkEnd w:id="2"/>
    </w:p>
    <w:p w:rsidR="007F65C9" w:rsidRPr="007F65C9" w:rsidRDefault="007F65C9" w:rsidP="007F65C9">
      <w:pPr>
        <w:pStyle w:val="221"/>
        <w:shd w:val="clear" w:color="auto" w:fill="auto"/>
        <w:tabs>
          <w:tab w:val="left" w:pos="3237"/>
        </w:tabs>
        <w:spacing w:line="240" w:lineRule="auto"/>
        <w:ind w:left="2920"/>
        <w:rPr>
          <w:rFonts w:ascii="Times New Roman" w:hAnsi="Times New Roman" w:cs="Times New Roman"/>
          <w:b w:val="0"/>
          <w:sz w:val="22"/>
          <w:szCs w:val="22"/>
        </w:rPr>
      </w:pPr>
    </w:p>
    <w:p w:rsidR="00EF7734" w:rsidRPr="007F65C9" w:rsidRDefault="003012E7" w:rsidP="006D2614">
      <w:pPr>
        <w:pStyle w:val="221"/>
        <w:numPr>
          <w:ilvl w:val="1"/>
          <w:numId w:val="1"/>
        </w:numPr>
        <w:shd w:val="clear" w:color="auto" w:fill="auto"/>
        <w:tabs>
          <w:tab w:val="left" w:pos="1221"/>
        </w:tabs>
        <w:spacing w:line="240" w:lineRule="auto"/>
        <w:ind w:firstLine="740"/>
        <w:rPr>
          <w:rFonts w:ascii="Times New Roman" w:hAnsi="Times New Roman" w:cs="Times New Roman"/>
          <w:sz w:val="22"/>
          <w:szCs w:val="22"/>
        </w:rPr>
      </w:pPr>
      <w:bookmarkStart w:id="3" w:name="bookmark5"/>
      <w:r w:rsidRPr="007F65C9">
        <w:rPr>
          <w:rFonts w:ascii="Times New Roman" w:hAnsi="Times New Roman" w:cs="Times New Roman"/>
          <w:color w:val="000000"/>
          <w:sz w:val="22"/>
          <w:szCs w:val="22"/>
          <w:lang w:eastAsia="ru-RU" w:bidi="ru-RU"/>
        </w:rPr>
        <w:t>Поставщик</w:t>
      </w:r>
      <w:r w:rsidR="00EF7734" w:rsidRPr="007F65C9">
        <w:rPr>
          <w:rFonts w:ascii="Times New Roman" w:hAnsi="Times New Roman" w:cs="Times New Roman"/>
          <w:color w:val="000000"/>
          <w:sz w:val="22"/>
          <w:szCs w:val="22"/>
          <w:lang w:eastAsia="ru-RU" w:bidi="ru-RU"/>
        </w:rPr>
        <w:t xml:space="preserve"> обязан:</w:t>
      </w:r>
      <w:bookmarkEnd w:id="3"/>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Style w:val="2105pt"/>
          <w:rFonts w:ascii="Times New Roman" w:hAnsi="Times New Roman" w:cs="Times New Roman"/>
          <w:b w:val="0"/>
          <w:bCs w:val="0"/>
          <w:color w:val="auto"/>
          <w:sz w:val="22"/>
          <w:szCs w:val="22"/>
          <w:shd w:val="clear" w:color="auto" w:fill="auto"/>
          <w:lang w:eastAsia="en-US" w:bidi="ar-SA"/>
        </w:rPr>
      </w:pPr>
      <w:r w:rsidRPr="007F65C9">
        <w:rPr>
          <w:rFonts w:ascii="Times New Roman" w:hAnsi="Times New Roman" w:cs="Times New Roman"/>
          <w:color w:val="000000"/>
          <w:sz w:val="22"/>
          <w:szCs w:val="22"/>
          <w:lang w:eastAsia="ru-RU" w:bidi="ru-RU"/>
        </w:rPr>
        <w:t xml:space="preserve">Продавать </w:t>
      </w:r>
      <w:r w:rsidRPr="007F65C9">
        <w:rPr>
          <w:rStyle w:val="2105pt"/>
          <w:rFonts w:ascii="Times New Roman" w:hAnsi="Times New Roman" w:cs="Times New Roman"/>
          <w:b w:val="0"/>
          <w:sz w:val="22"/>
          <w:szCs w:val="22"/>
        </w:rPr>
        <w:t xml:space="preserve">Потребителю </w:t>
      </w:r>
      <w:r w:rsidRPr="007F65C9">
        <w:rPr>
          <w:rFonts w:ascii="Times New Roman" w:hAnsi="Times New Roman" w:cs="Times New Roman"/>
          <w:color w:val="000000"/>
          <w:sz w:val="22"/>
          <w:szCs w:val="22"/>
          <w:lang w:eastAsia="ru-RU" w:bidi="ru-RU"/>
        </w:rPr>
        <w:t xml:space="preserve">электрическую энергию (мощность), качество которой соответствует требованиям технических регламентов и иным обязательным требованиям, в соответствии с категорией надежности, к которой относятся Объекты энергоснабжения </w:t>
      </w:r>
      <w:r w:rsidRPr="007F65C9">
        <w:rPr>
          <w:rStyle w:val="2105pt"/>
          <w:rFonts w:ascii="Times New Roman" w:hAnsi="Times New Roman" w:cs="Times New Roman"/>
          <w:b w:val="0"/>
          <w:sz w:val="22"/>
          <w:szCs w:val="22"/>
        </w:rPr>
        <w:t>Потребителя.</w:t>
      </w:r>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В соответствии с действующим законодательством Российской Федерации урегулировать в интересах </w:t>
      </w:r>
      <w:r w:rsidRPr="007F65C9">
        <w:rPr>
          <w:rStyle w:val="2105pt"/>
          <w:rFonts w:ascii="Times New Roman" w:hAnsi="Times New Roman" w:cs="Times New Roman"/>
          <w:b w:val="0"/>
          <w:sz w:val="22"/>
          <w:szCs w:val="22"/>
        </w:rPr>
        <w:t xml:space="preserve">Потребителя </w:t>
      </w:r>
      <w:r w:rsidRPr="007F65C9">
        <w:rPr>
          <w:rFonts w:ascii="Times New Roman" w:hAnsi="Times New Roman" w:cs="Times New Roman"/>
          <w:color w:val="000000"/>
          <w:sz w:val="22"/>
          <w:szCs w:val="22"/>
          <w:lang w:eastAsia="ru-RU" w:bidi="ru-RU"/>
        </w:rPr>
        <w:t>отношения по передаче электрической энергии (мощности) в точки поставки (</w:t>
      </w:r>
      <w:r w:rsidR="00CE1B7D" w:rsidRPr="007F65C9">
        <w:rPr>
          <w:rStyle w:val="2105pt"/>
          <w:rFonts w:ascii="Times New Roman" w:hAnsi="Times New Roman" w:cs="Times New Roman"/>
          <w:b w:val="0"/>
          <w:sz w:val="22"/>
          <w:szCs w:val="22"/>
        </w:rPr>
        <w:t>Приложение №4</w:t>
      </w:r>
      <w:r w:rsidR="00FB3C24" w:rsidRPr="007F65C9">
        <w:rPr>
          <w:rStyle w:val="2105pt"/>
          <w:rFonts w:ascii="Times New Roman" w:hAnsi="Times New Roman" w:cs="Times New Roman"/>
          <w:b w:val="0"/>
          <w:sz w:val="22"/>
          <w:szCs w:val="22"/>
        </w:rPr>
        <w:t xml:space="preserve"> к настоящему Договору</w:t>
      </w:r>
      <w:r w:rsidRPr="007F65C9">
        <w:rPr>
          <w:rFonts w:ascii="Times New Roman" w:hAnsi="Times New Roman" w:cs="Times New Roman"/>
          <w:color w:val="000000"/>
          <w:sz w:val="22"/>
          <w:szCs w:val="22"/>
          <w:lang w:eastAsia="ru-RU" w:bidi="ru-RU"/>
        </w:rPr>
        <w:t xml:space="preserve">), а также отношения по оказанию иных услуг, оказание которых является неотъемлемой частью процесса поставки электрической энергии </w:t>
      </w:r>
      <w:r w:rsidRPr="007F65C9">
        <w:rPr>
          <w:rStyle w:val="2105pt"/>
          <w:rFonts w:ascii="Times New Roman" w:hAnsi="Times New Roman" w:cs="Times New Roman"/>
          <w:b w:val="0"/>
          <w:sz w:val="22"/>
          <w:szCs w:val="22"/>
        </w:rPr>
        <w:t>Потребителю</w:t>
      </w:r>
      <w:r w:rsidRPr="007F65C9">
        <w:rPr>
          <w:rFonts w:ascii="Times New Roman" w:hAnsi="Times New Roman" w:cs="Times New Roman"/>
          <w:color w:val="000000"/>
          <w:sz w:val="22"/>
          <w:szCs w:val="22"/>
          <w:lang w:eastAsia="ru-RU" w:bidi="ru-RU"/>
        </w:rPr>
        <w:t>.</w:t>
      </w:r>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Консультировать </w:t>
      </w:r>
      <w:r w:rsidRPr="007F65C9">
        <w:rPr>
          <w:rStyle w:val="2105pt"/>
          <w:rFonts w:ascii="Times New Roman" w:hAnsi="Times New Roman" w:cs="Times New Roman"/>
          <w:b w:val="0"/>
          <w:sz w:val="22"/>
          <w:szCs w:val="22"/>
        </w:rPr>
        <w:t xml:space="preserve">Потребителя </w:t>
      </w:r>
      <w:r w:rsidRPr="007F65C9">
        <w:rPr>
          <w:rFonts w:ascii="Times New Roman" w:hAnsi="Times New Roman" w:cs="Times New Roman"/>
          <w:color w:val="000000"/>
          <w:sz w:val="22"/>
          <w:szCs w:val="22"/>
          <w:lang w:eastAsia="ru-RU" w:bidi="ru-RU"/>
        </w:rPr>
        <w:t xml:space="preserve">по вопросам заключения, исполнения, изменения, расторжения настоящего </w:t>
      </w:r>
      <w:r w:rsidRPr="007F65C9">
        <w:rPr>
          <w:rStyle w:val="2105pt"/>
          <w:rFonts w:ascii="Times New Roman" w:hAnsi="Times New Roman" w:cs="Times New Roman"/>
          <w:b w:val="0"/>
          <w:sz w:val="22"/>
          <w:szCs w:val="22"/>
        </w:rPr>
        <w:t>Договора</w:t>
      </w:r>
      <w:r w:rsidRPr="007F65C9">
        <w:rPr>
          <w:rFonts w:ascii="Times New Roman" w:hAnsi="Times New Roman" w:cs="Times New Roman"/>
          <w:color w:val="000000"/>
          <w:sz w:val="22"/>
          <w:szCs w:val="22"/>
          <w:lang w:eastAsia="ru-RU" w:bidi="ru-RU"/>
        </w:rPr>
        <w:t>, а также по вопросам оказания услуг по передаче электрической энергии (мощности).</w:t>
      </w:r>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Уведомлять </w:t>
      </w:r>
      <w:r w:rsidRPr="007F65C9">
        <w:rPr>
          <w:rStyle w:val="2105pt"/>
          <w:rFonts w:ascii="Times New Roman" w:hAnsi="Times New Roman" w:cs="Times New Roman"/>
          <w:b w:val="0"/>
          <w:sz w:val="22"/>
          <w:szCs w:val="22"/>
        </w:rPr>
        <w:t xml:space="preserve">Потребителя </w:t>
      </w:r>
      <w:r w:rsidRPr="007F65C9">
        <w:rPr>
          <w:rFonts w:ascii="Times New Roman" w:hAnsi="Times New Roman" w:cs="Times New Roman"/>
          <w:color w:val="000000"/>
          <w:sz w:val="22"/>
          <w:szCs w:val="22"/>
          <w:lang w:eastAsia="ru-RU" w:bidi="ru-RU"/>
        </w:rPr>
        <w:t xml:space="preserve">в установленном порядке о предстоящем введении полного и (или) частичного ограничения режима потребления электрической энергии (мощности) в порядке и случаях, предусмотренных настоящим </w:t>
      </w:r>
      <w:r w:rsidRPr="007F65C9">
        <w:rPr>
          <w:rStyle w:val="2105pt"/>
          <w:rFonts w:ascii="Times New Roman" w:hAnsi="Times New Roman" w:cs="Times New Roman"/>
          <w:b w:val="0"/>
          <w:sz w:val="22"/>
          <w:szCs w:val="22"/>
        </w:rPr>
        <w:t xml:space="preserve">Договором </w:t>
      </w:r>
      <w:r w:rsidRPr="007F65C9">
        <w:rPr>
          <w:rFonts w:ascii="Times New Roman" w:hAnsi="Times New Roman" w:cs="Times New Roman"/>
          <w:color w:val="000000"/>
          <w:sz w:val="22"/>
          <w:szCs w:val="22"/>
          <w:lang w:eastAsia="ru-RU" w:bidi="ru-RU"/>
        </w:rPr>
        <w:t>и действующим законодательством.</w:t>
      </w:r>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Сообщать </w:t>
      </w:r>
      <w:r w:rsidRPr="007F65C9">
        <w:rPr>
          <w:rStyle w:val="2105pt"/>
          <w:rFonts w:ascii="Times New Roman" w:hAnsi="Times New Roman" w:cs="Times New Roman"/>
          <w:b w:val="0"/>
          <w:sz w:val="22"/>
          <w:szCs w:val="22"/>
        </w:rPr>
        <w:t xml:space="preserve">Потребителю </w:t>
      </w:r>
      <w:r w:rsidRPr="007F65C9">
        <w:rPr>
          <w:rFonts w:ascii="Times New Roman" w:hAnsi="Times New Roman" w:cs="Times New Roman"/>
          <w:color w:val="000000"/>
          <w:sz w:val="22"/>
          <w:szCs w:val="22"/>
          <w:lang w:eastAsia="ru-RU" w:bidi="ru-RU"/>
        </w:rPr>
        <w:t xml:space="preserve">письменно или путем размещения информации на официальном сайте </w:t>
      </w:r>
      <w:r w:rsidR="00FB3C24" w:rsidRPr="007F65C9">
        <w:rPr>
          <w:rStyle w:val="2105pt"/>
          <w:rFonts w:ascii="Times New Roman" w:hAnsi="Times New Roman" w:cs="Times New Roman"/>
          <w:b w:val="0"/>
          <w:sz w:val="22"/>
          <w:szCs w:val="22"/>
        </w:rPr>
        <w:t>Поставщика</w:t>
      </w:r>
      <w:r w:rsidRPr="007F65C9">
        <w:rPr>
          <w:rStyle w:val="2105pt"/>
          <w:rFonts w:ascii="Times New Roman" w:hAnsi="Times New Roman" w:cs="Times New Roman"/>
          <w:b w:val="0"/>
          <w:sz w:val="22"/>
          <w:szCs w:val="22"/>
        </w:rPr>
        <w:t xml:space="preserve"> </w:t>
      </w:r>
      <w:r w:rsidRPr="007F65C9">
        <w:rPr>
          <w:rFonts w:ascii="Times New Roman" w:hAnsi="Times New Roman" w:cs="Times New Roman"/>
          <w:color w:val="000000"/>
          <w:sz w:val="22"/>
          <w:szCs w:val="22"/>
          <w:lang w:eastAsia="ru-RU" w:bidi="ru-RU"/>
        </w:rPr>
        <w:t xml:space="preserve">в сети Интернет об изменениях своего наименования, организационно-правовой формы, юридического либо почтового адреса, банковских реквизитов и других реквизитов, и сведений, влияющих на надлежащее исполнение настоящего </w:t>
      </w:r>
      <w:r w:rsidRPr="007F65C9">
        <w:rPr>
          <w:rStyle w:val="2105pt"/>
          <w:rFonts w:ascii="Times New Roman" w:hAnsi="Times New Roman" w:cs="Times New Roman"/>
          <w:b w:val="0"/>
          <w:sz w:val="22"/>
          <w:szCs w:val="22"/>
        </w:rPr>
        <w:t>Договора</w:t>
      </w:r>
      <w:r w:rsidR="00E65401" w:rsidRPr="007F65C9">
        <w:rPr>
          <w:rFonts w:ascii="Times New Roman" w:hAnsi="Times New Roman" w:cs="Times New Roman"/>
          <w:color w:val="000000"/>
          <w:sz w:val="22"/>
          <w:szCs w:val="22"/>
          <w:lang w:eastAsia="ru-RU" w:bidi="ru-RU"/>
        </w:rPr>
        <w:t>, в течение 10-ти (Десяти</w:t>
      </w:r>
      <w:r w:rsidRPr="007F65C9">
        <w:rPr>
          <w:rFonts w:ascii="Times New Roman" w:hAnsi="Times New Roman" w:cs="Times New Roman"/>
          <w:color w:val="000000"/>
          <w:sz w:val="22"/>
          <w:szCs w:val="22"/>
          <w:lang w:eastAsia="ru-RU" w:bidi="ru-RU"/>
        </w:rPr>
        <w:t>) дней с момента наступления соответствующего события.</w:t>
      </w:r>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Осуществлять все действия, необходимые для реализации прав </w:t>
      </w:r>
      <w:r w:rsidRPr="007F65C9">
        <w:rPr>
          <w:rStyle w:val="2105pt"/>
          <w:rFonts w:ascii="Times New Roman" w:hAnsi="Times New Roman" w:cs="Times New Roman"/>
          <w:b w:val="0"/>
          <w:sz w:val="22"/>
          <w:szCs w:val="22"/>
        </w:rPr>
        <w:t>Потребителя</w:t>
      </w:r>
      <w:r w:rsidRPr="007F65C9">
        <w:rPr>
          <w:rFonts w:ascii="Times New Roman" w:hAnsi="Times New Roman" w:cs="Times New Roman"/>
          <w:color w:val="000000"/>
          <w:sz w:val="22"/>
          <w:szCs w:val="22"/>
          <w:lang w:eastAsia="ru-RU" w:bidi="ru-RU"/>
        </w:rPr>
        <w:t>, предусмотренных Основными положениями.</w:t>
      </w:r>
    </w:p>
    <w:p w:rsidR="004E5FBF" w:rsidRPr="009C6AAA" w:rsidRDefault="000828E5"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3"/>
          <w:szCs w:val="23"/>
        </w:rPr>
      </w:pPr>
      <w:r w:rsidRPr="009C6AAA">
        <w:rPr>
          <w:rFonts w:ascii="Times New Roman" w:hAnsi="Times New Roman" w:cs="Times New Roman"/>
          <w:color w:val="000000"/>
          <w:sz w:val="23"/>
          <w:szCs w:val="23"/>
          <w:shd w:val="clear" w:color="auto" w:fill="F7F7F7"/>
        </w:rPr>
        <w:t>Обеспечивать коммерческий учет электрической энергии (мощности) на объектах Потребителя,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в том числе посредством интеллектуальных систем учета электрической энергии (мощности):</w:t>
      </w:r>
      <w:r w:rsidRPr="009C6AAA">
        <w:rPr>
          <w:rFonts w:ascii="Times New Roman" w:hAnsi="Times New Roman" w:cs="Times New Roman"/>
          <w:color w:val="000000"/>
          <w:sz w:val="23"/>
          <w:szCs w:val="23"/>
        </w:rPr>
        <w:br/>
      </w:r>
      <w:r w:rsidRPr="009C6AAA">
        <w:rPr>
          <w:rFonts w:ascii="Times New Roman" w:hAnsi="Times New Roman" w:cs="Times New Roman"/>
          <w:color w:val="000000"/>
          <w:sz w:val="23"/>
          <w:szCs w:val="23"/>
          <w:shd w:val="clear" w:color="auto" w:fill="F7F7F7"/>
        </w:rPr>
        <w:t xml:space="preserve">- 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w:t>
      </w:r>
      <w:r w:rsidR="0058486D" w:rsidRPr="009C6AAA">
        <w:rPr>
          <w:rFonts w:ascii="Times New Roman" w:hAnsi="Times New Roman" w:cs="Times New Roman"/>
          <w:color w:val="000000"/>
          <w:sz w:val="23"/>
          <w:szCs w:val="23"/>
          <w:shd w:val="clear" w:color="auto" w:fill="F7F7F7"/>
        </w:rPr>
        <w:t>Поставщику</w:t>
      </w:r>
      <w:r w:rsidRPr="009C6AAA">
        <w:rPr>
          <w:rFonts w:ascii="Times New Roman" w:hAnsi="Times New Roman" w:cs="Times New Roman"/>
          <w:color w:val="000000"/>
          <w:sz w:val="23"/>
          <w:szCs w:val="23"/>
          <w:shd w:val="clear" w:color="auto" w:fill="F7F7F7"/>
        </w:rPr>
        <w:t>;</w:t>
      </w:r>
      <w:r w:rsidRPr="009C6AAA">
        <w:rPr>
          <w:rFonts w:ascii="Times New Roman" w:hAnsi="Times New Roman" w:cs="Times New Roman"/>
          <w:color w:val="000000"/>
          <w:sz w:val="23"/>
          <w:szCs w:val="23"/>
        </w:rPr>
        <w:br/>
      </w:r>
      <w:r w:rsidRPr="009C6AAA">
        <w:rPr>
          <w:rFonts w:ascii="Times New Roman" w:hAnsi="Times New Roman" w:cs="Times New Roman"/>
          <w:color w:val="000000"/>
          <w:sz w:val="23"/>
          <w:szCs w:val="23"/>
          <w:shd w:val="clear" w:color="auto" w:fill="F7F7F7"/>
        </w:rPr>
        <w:t xml:space="preserve">- в процессе технологического присоединения </w:t>
      </w:r>
      <w:proofErr w:type="spellStart"/>
      <w:r w:rsidRPr="009C6AAA">
        <w:rPr>
          <w:rFonts w:ascii="Times New Roman" w:hAnsi="Times New Roman" w:cs="Times New Roman"/>
          <w:color w:val="000000"/>
          <w:sz w:val="23"/>
          <w:szCs w:val="23"/>
          <w:shd w:val="clear" w:color="auto" w:fill="F7F7F7"/>
        </w:rPr>
        <w:t>энергопринимающих</w:t>
      </w:r>
      <w:proofErr w:type="spellEnd"/>
      <w:r w:rsidRPr="009C6AAA">
        <w:rPr>
          <w:rFonts w:ascii="Times New Roman" w:hAnsi="Times New Roman" w:cs="Times New Roman"/>
          <w:color w:val="000000"/>
          <w:sz w:val="23"/>
          <w:szCs w:val="23"/>
          <w:shd w:val="clear" w:color="auto" w:fill="F7F7F7"/>
        </w:rPr>
        <w:t xml:space="preserve"> устройств Потребителя. (п.136 Постановления Правительства РФ от 04.05.2012 №442).</w:t>
      </w:r>
    </w:p>
    <w:p w:rsidR="00EF7734" w:rsidRPr="007F65C9" w:rsidRDefault="003012E7" w:rsidP="006D2614">
      <w:pPr>
        <w:pStyle w:val="221"/>
        <w:numPr>
          <w:ilvl w:val="1"/>
          <w:numId w:val="1"/>
        </w:numPr>
        <w:shd w:val="clear" w:color="auto" w:fill="auto"/>
        <w:tabs>
          <w:tab w:val="left" w:pos="1221"/>
        </w:tabs>
        <w:spacing w:line="240" w:lineRule="auto"/>
        <w:ind w:firstLine="740"/>
        <w:rPr>
          <w:rFonts w:ascii="Times New Roman" w:hAnsi="Times New Roman" w:cs="Times New Roman"/>
          <w:sz w:val="22"/>
          <w:szCs w:val="22"/>
        </w:rPr>
      </w:pPr>
      <w:bookmarkStart w:id="4" w:name="bookmark6"/>
      <w:r w:rsidRPr="007F65C9">
        <w:rPr>
          <w:rFonts w:ascii="Times New Roman" w:hAnsi="Times New Roman" w:cs="Times New Roman"/>
          <w:color w:val="000000"/>
          <w:sz w:val="22"/>
          <w:szCs w:val="22"/>
          <w:lang w:eastAsia="ru-RU" w:bidi="ru-RU"/>
        </w:rPr>
        <w:t>Поставщик</w:t>
      </w:r>
      <w:r w:rsidR="00EF7734" w:rsidRPr="007F65C9">
        <w:rPr>
          <w:rFonts w:ascii="Times New Roman" w:hAnsi="Times New Roman" w:cs="Times New Roman"/>
          <w:color w:val="000000"/>
          <w:sz w:val="22"/>
          <w:szCs w:val="22"/>
          <w:lang w:eastAsia="ru-RU" w:bidi="ru-RU"/>
        </w:rPr>
        <w:t xml:space="preserve"> вправе:</w:t>
      </w:r>
      <w:bookmarkEnd w:id="4"/>
    </w:p>
    <w:p w:rsidR="00EF7734" w:rsidRPr="007F65C9" w:rsidRDefault="00EF7734" w:rsidP="006D2614">
      <w:pPr>
        <w:pStyle w:val="22"/>
        <w:numPr>
          <w:ilvl w:val="2"/>
          <w:numId w:val="1"/>
        </w:numPr>
        <w:shd w:val="clear" w:color="auto" w:fill="auto"/>
        <w:tabs>
          <w:tab w:val="left" w:pos="145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Иметь доступ для своих уполномоченных представителей к электрическим установкам и измерительному комплексу Объектов, в том числе приборам учета </w:t>
      </w:r>
      <w:r w:rsidRPr="007F65C9">
        <w:rPr>
          <w:rStyle w:val="2105pt"/>
          <w:rFonts w:ascii="Times New Roman" w:hAnsi="Times New Roman" w:cs="Times New Roman"/>
          <w:b w:val="0"/>
          <w:sz w:val="22"/>
          <w:szCs w:val="22"/>
        </w:rPr>
        <w:t xml:space="preserve">Потребителя, </w:t>
      </w:r>
      <w:r w:rsidRPr="007F65C9">
        <w:rPr>
          <w:rFonts w:ascii="Times New Roman" w:hAnsi="Times New Roman" w:cs="Times New Roman"/>
          <w:color w:val="000000"/>
          <w:sz w:val="22"/>
          <w:szCs w:val="22"/>
          <w:lang w:eastAsia="ru-RU" w:bidi="ru-RU"/>
        </w:rPr>
        <w:t>а также к необходимой технической документации, связанной с исполнением настоящего</w:t>
      </w:r>
      <w:r w:rsidRPr="007F65C9">
        <w:rPr>
          <w:rFonts w:ascii="Times New Roman" w:hAnsi="Times New Roman" w:cs="Times New Roman"/>
          <w:b/>
          <w:color w:val="000000"/>
          <w:sz w:val="22"/>
          <w:szCs w:val="22"/>
          <w:lang w:eastAsia="ru-RU" w:bidi="ru-RU"/>
        </w:rPr>
        <w:t xml:space="preserve"> </w:t>
      </w:r>
      <w:r w:rsidRPr="007F65C9">
        <w:rPr>
          <w:rStyle w:val="2105pt"/>
          <w:rFonts w:ascii="Times New Roman" w:hAnsi="Times New Roman" w:cs="Times New Roman"/>
          <w:b w:val="0"/>
          <w:sz w:val="22"/>
          <w:szCs w:val="22"/>
        </w:rPr>
        <w:t xml:space="preserve">Договора, </w:t>
      </w:r>
      <w:r w:rsidRPr="007F65C9">
        <w:rPr>
          <w:rFonts w:ascii="Times New Roman" w:hAnsi="Times New Roman" w:cs="Times New Roman"/>
          <w:color w:val="000000"/>
          <w:sz w:val="22"/>
          <w:szCs w:val="22"/>
          <w:lang w:eastAsia="ru-RU" w:bidi="ru-RU"/>
        </w:rPr>
        <w:t>для:</w:t>
      </w:r>
    </w:p>
    <w:p w:rsidR="00EF7734" w:rsidRPr="007F65C9" w:rsidRDefault="00EF7734" w:rsidP="006D2614">
      <w:pPr>
        <w:pStyle w:val="22"/>
        <w:shd w:val="clear" w:color="auto" w:fill="auto"/>
        <w:tabs>
          <w:tab w:val="left" w:pos="1453"/>
        </w:tabs>
        <w:spacing w:before="0" w:after="0" w:line="240" w:lineRule="auto"/>
        <w:ind w:firstLine="740"/>
        <w:rPr>
          <w:rFonts w:ascii="Times New Roman" w:hAnsi="Times New Roman" w:cs="Times New Roman"/>
          <w:sz w:val="22"/>
          <w:szCs w:val="22"/>
        </w:rPr>
      </w:pPr>
      <w:r w:rsidRPr="007F65C9">
        <w:rPr>
          <w:rStyle w:val="2105pt"/>
          <w:rFonts w:ascii="Times New Roman" w:hAnsi="Times New Roman" w:cs="Times New Roman"/>
          <w:sz w:val="22"/>
          <w:szCs w:val="22"/>
        </w:rPr>
        <w:t>а)</w:t>
      </w:r>
      <w:r w:rsidR="00CE1B7D" w:rsidRPr="007F65C9">
        <w:rPr>
          <w:rFonts w:ascii="Times New Roman" w:hAnsi="Times New Roman" w:cs="Times New Roman"/>
          <w:color w:val="000000"/>
          <w:sz w:val="22"/>
          <w:szCs w:val="22"/>
          <w:lang w:eastAsia="ru-RU" w:bidi="ru-RU"/>
        </w:rPr>
        <w:t xml:space="preserve"> </w:t>
      </w:r>
      <w:r w:rsidRPr="007F65C9">
        <w:rPr>
          <w:rFonts w:ascii="Times New Roman" w:hAnsi="Times New Roman" w:cs="Times New Roman"/>
          <w:color w:val="000000"/>
          <w:sz w:val="22"/>
          <w:szCs w:val="22"/>
          <w:lang w:eastAsia="ru-RU" w:bidi="ru-RU"/>
        </w:rPr>
        <w:t xml:space="preserve">проверки условий эксплуатации и сохранности приборов учета, проверки достоверности учета электроэнергии, проверки правильности снятия показаний, достоверности представленных </w:t>
      </w:r>
      <w:r w:rsidRPr="007F65C9">
        <w:rPr>
          <w:rStyle w:val="2105pt"/>
          <w:rFonts w:ascii="Times New Roman" w:hAnsi="Times New Roman" w:cs="Times New Roman"/>
          <w:b w:val="0"/>
          <w:sz w:val="22"/>
          <w:szCs w:val="22"/>
        </w:rPr>
        <w:t>Потребителем</w:t>
      </w:r>
      <w:r w:rsidRPr="007F65C9">
        <w:rPr>
          <w:rStyle w:val="2105pt"/>
          <w:rFonts w:ascii="Times New Roman" w:hAnsi="Times New Roman" w:cs="Times New Roman"/>
          <w:sz w:val="22"/>
          <w:szCs w:val="22"/>
        </w:rPr>
        <w:t xml:space="preserve"> </w:t>
      </w:r>
      <w:r w:rsidRPr="007F65C9">
        <w:rPr>
          <w:rFonts w:ascii="Times New Roman" w:hAnsi="Times New Roman" w:cs="Times New Roman"/>
          <w:color w:val="000000"/>
          <w:sz w:val="22"/>
          <w:szCs w:val="22"/>
          <w:lang w:eastAsia="ru-RU" w:bidi="ru-RU"/>
        </w:rPr>
        <w:t>сведений о показаниях приборов учета электрической энергии, снятия контрольных показаний в порядке и с периодичностью, установленной Основными положениями, установки контрольных пломб (в том числе антимагнитных) и (или) знаков визуального контроля на элементах измерительных комплексов учета электрической энергии;</w:t>
      </w:r>
    </w:p>
    <w:p w:rsidR="00EF7734" w:rsidRPr="007F65C9" w:rsidRDefault="00EF7734" w:rsidP="006D2614">
      <w:pPr>
        <w:pStyle w:val="22"/>
        <w:shd w:val="clear" w:color="auto" w:fill="auto"/>
        <w:tabs>
          <w:tab w:val="left" w:pos="1453"/>
        </w:tabs>
        <w:spacing w:before="0" w:after="0" w:line="240" w:lineRule="auto"/>
        <w:ind w:firstLine="740"/>
        <w:rPr>
          <w:rFonts w:ascii="Times New Roman" w:hAnsi="Times New Roman" w:cs="Times New Roman"/>
          <w:sz w:val="22"/>
          <w:szCs w:val="22"/>
        </w:rPr>
      </w:pPr>
      <w:r w:rsidRPr="007F65C9">
        <w:rPr>
          <w:rStyle w:val="2105pt"/>
          <w:rFonts w:ascii="Times New Roman" w:hAnsi="Times New Roman" w:cs="Times New Roman"/>
          <w:sz w:val="22"/>
          <w:szCs w:val="22"/>
        </w:rPr>
        <w:t>б)</w:t>
      </w:r>
      <w:r w:rsidRPr="007F65C9">
        <w:rPr>
          <w:rFonts w:ascii="Times New Roman" w:hAnsi="Times New Roman" w:cs="Times New Roman"/>
          <w:color w:val="000000"/>
          <w:sz w:val="22"/>
          <w:szCs w:val="22"/>
          <w:lang w:eastAsia="ru-RU" w:bidi="ru-RU"/>
        </w:rPr>
        <w:t xml:space="preserve"> составления акта неучтенного потребления энергии (мощности);</w:t>
      </w:r>
    </w:p>
    <w:p w:rsidR="00EF7734" w:rsidRPr="007F65C9" w:rsidRDefault="00EF7734" w:rsidP="006D2614">
      <w:pPr>
        <w:pStyle w:val="22"/>
        <w:shd w:val="clear" w:color="auto" w:fill="auto"/>
        <w:tabs>
          <w:tab w:val="left" w:pos="1453"/>
        </w:tabs>
        <w:spacing w:before="0" w:after="0" w:line="240" w:lineRule="auto"/>
        <w:ind w:firstLine="740"/>
        <w:rPr>
          <w:rFonts w:ascii="Times New Roman" w:hAnsi="Times New Roman" w:cs="Times New Roman"/>
          <w:sz w:val="22"/>
          <w:szCs w:val="22"/>
        </w:rPr>
      </w:pPr>
      <w:r w:rsidRPr="007F65C9">
        <w:rPr>
          <w:rStyle w:val="2105pt"/>
          <w:rFonts w:ascii="Times New Roman" w:hAnsi="Times New Roman" w:cs="Times New Roman"/>
          <w:sz w:val="22"/>
          <w:szCs w:val="22"/>
        </w:rPr>
        <w:t>в)</w:t>
      </w:r>
      <w:r w:rsidRPr="007F65C9">
        <w:rPr>
          <w:rFonts w:ascii="Times New Roman" w:hAnsi="Times New Roman" w:cs="Times New Roman"/>
          <w:color w:val="000000"/>
          <w:sz w:val="22"/>
          <w:szCs w:val="22"/>
          <w:lang w:eastAsia="ru-RU" w:bidi="ru-RU"/>
        </w:rPr>
        <w:t xml:space="preserve"> проведения замеров для определения качества энергии;</w:t>
      </w:r>
    </w:p>
    <w:p w:rsidR="00EF7734" w:rsidRPr="007F65C9" w:rsidRDefault="00EF7734" w:rsidP="006D2614">
      <w:pPr>
        <w:pStyle w:val="22"/>
        <w:shd w:val="clear" w:color="auto" w:fill="auto"/>
        <w:tabs>
          <w:tab w:val="left" w:pos="1133"/>
        </w:tabs>
        <w:spacing w:before="0" w:after="0" w:line="240" w:lineRule="auto"/>
        <w:ind w:firstLine="740"/>
        <w:rPr>
          <w:rFonts w:ascii="Times New Roman" w:hAnsi="Times New Roman" w:cs="Times New Roman"/>
          <w:sz w:val="22"/>
          <w:szCs w:val="22"/>
        </w:rPr>
      </w:pPr>
      <w:r w:rsidRPr="007F65C9">
        <w:rPr>
          <w:rStyle w:val="2105pt"/>
          <w:rFonts w:ascii="Times New Roman" w:hAnsi="Times New Roman" w:cs="Times New Roman"/>
          <w:sz w:val="22"/>
          <w:szCs w:val="22"/>
        </w:rPr>
        <w:t>г)</w:t>
      </w:r>
      <w:r w:rsidRPr="007F65C9">
        <w:rPr>
          <w:rFonts w:ascii="Times New Roman" w:hAnsi="Times New Roman" w:cs="Times New Roman"/>
          <w:color w:val="000000"/>
          <w:sz w:val="22"/>
          <w:szCs w:val="22"/>
          <w:lang w:eastAsia="ru-RU" w:bidi="ru-RU"/>
        </w:rPr>
        <w:t xml:space="preserve"> ограничения полностью или частично режима потребления энергии (мощности) согласно порядка, установленного действующим законодательством.</w:t>
      </w:r>
    </w:p>
    <w:p w:rsidR="00EF7734" w:rsidRPr="007F65C9" w:rsidRDefault="00EF7734" w:rsidP="006D2614">
      <w:pPr>
        <w:pStyle w:val="22"/>
        <w:shd w:val="clear" w:color="auto" w:fill="auto"/>
        <w:tabs>
          <w:tab w:val="left" w:pos="1453"/>
        </w:tabs>
        <w:spacing w:before="0" w:after="0" w:line="240" w:lineRule="auto"/>
        <w:ind w:firstLine="709"/>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При обнаружении фактов </w:t>
      </w:r>
      <w:proofErr w:type="spellStart"/>
      <w:r w:rsidRPr="007F65C9">
        <w:rPr>
          <w:rFonts w:ascii="Times New Roman" w:hAnsi="Times New Roman" w:cs="Times New Roman"/>
          <w:color w:val="000000"/>
          <w:sz w:val="22"/>
          <w:szCs w:val="22"/>
          <w:lang w:eastAsia="ru-RU" w:bidi="ru-RU"/>
        </w:rPr>
        <w:t>безучётного</w:t>
      </w:r>
      <w:proofErr w:type="spellEnd"/>
      <w:r w:rsidRPr="007F65C9">
        <w:rPr>
          <w:rFonts w:ascii="Times New Roman" w:hAnsi="Times New Roman" w:cs="Times New Roman"/>
          <w:color w:val="000000"/>
          <w:sz w:val="22"/>
          <w:szCs w:val="22"/>
          <w:lang w:eastAsia="ru-RU" w:bidi="ru-RU"/>
        </w:rPr>
        <w:t xml:space="preserve"> потребления электрической энергии выдавать обязательные для исполнения </w:t>
      </w:r>
      <w:r w:rsidRPr="007F65C9">
        <w:rPr>
          <w:rStyle w:val="2105pt"/>
          <w:rFonts w:ascii="Times New Roman" w:hAnsi="Times New Roman" w:cs="Times New Roman"/>
          <w:b w:val="0"/>
          <w:sz w:val="22"/>
          <w:szCs w:val="22"/>
        </w:rPr>
        <w:t>Потребителем</w:t>
      </w:r>
      <w:r w:rsidRPr="007F65C9">
        <w:rPr>
          <w:rStyle w:val="2105pt"/>
          <w:rFonts w:ascii="Times New Roman" w:hAnsi="Times New Roman" w:cs="Times New Roman"/>
          <w:sz w:val="22"/>
          <w:szCs w:val="22"/>
        </w:rPr>
        <w:t xml:space="preserve"> </w:t>
      </w:r>
      <w:r w:rsidRPr="007F65C9">
        <w:rPr>
          <w:rFonts w:ascii="Times New Roman" w:hAnsi="Times New Roman" w:cs="Times New Roman"/>
          <w:color w:val="000000"/>
          <w:sz w:val="22"/>
          <w:szCs w:val="22"/>
          <w:lang w:eastAsia="ru-RU" w:bidi="ru-RU"/>
        </w:rPr>
        <w:t xml:space="preserve">предписание на устранение выявленных нарушений с указанием срока устранения нарушения, выдавать уведомления с предложением направить прибор учета на экспертизу в связи с выявлением факта </w:t>
      </w:r>
      <w:proofErr w:type="spellStart"/>
      <w:r w:rsidRPr="007F65C9">
        <w:rPr>
          <w:rFonts w:ascii="Times New Roman" w:hAnsi="Times New Roman" w:cs="Times New Roman"/>
          <w:color w:val="000000"/>
          <w:sz w:val="22"/>
          <w:szCs w:val="22"/>
          <w:lang w:eastAsia="ru-RU" w:bidi="ru-RU"/>
        </w:rPr>
        <w:t>безучетного</w:t>
      </w:r>
      <w:proofErr w:type="spellEnd"/>
      <w:r w:rsidRPr="007F65C9">
        <w:rPr>
          <w:rFonts w:ascii="Times New Roman" w:hAnsi="Times New Roman" w:cs="Times New Roman"/>
          <w:color w:val="000000"/>
          <w:sz w:val="22"/>
          <w:szCs w:val="22"/>
          <w:lang w:eastAsia="ru-RU" w:bidi="ru-RU"/>
        </w:rPr>
        <w:t xml:space="preserve"> потребления электрической энергии (мощности).</w:t>
      </w:r>
    </w:p>
    <w:p w:rsidR="00EF7734" w:rsidRPr="007F65C9" w:rsidRDefault="00EF7734" w:rsidP="006D2614">
      <w:pPr>
        <w:pStyle w:val="22"/>
        <w:numPr>
          <w:ilvl w:val="2"/>
          <w:numId w:val="1"/>
        </w:numPr>
        <w:shd w:val="clear" w:color="auto" w:fill="auto"/>
        <w:tabs>
          <w:tab w:val="left" w:pos="1401"/>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 одностороннем порядке отказаться от исполнения настоящего Договора полностью, письменно уведомив Потребителя об этом за 10 (Десять) рабочих дней до заявляемой даты отказа от настоящего Договора, при неисполнении или ненадлежащем исполнении Потребителем обязательств по оплате, при условии соблюдения прав и законных интересов потребителей, добросовестно исполняющих свои обязательства по оплате электрической энергии.</w:t>
      </w:r>
    </w:p>
    <w:p w:rsidR="00EF7734" w:rsidRPr="007F65C9" w:rsidRDefault="00EF7734" w:rsidP="006D2614">
      <w:pPr>
        <w:pStyle w:val="20"/>
        <w:numPr>
          <w:ilvl w:val="1"/>
          <w:numId w:val="1"/>
        </w:numPr>
        <w:shd w:val="clear" w:color="auto" w:fill="auto"/>
        <w:tabs>
          <w:tab w:val="left" w:pos="1401"/>
        </w:tabs>
        <w:spacing w:after="0" w:line="240" w:lineRule="auto"/>
        <w:ind w:firstLine="740"/>
        <w:rPr>
          <w:rFonts w:ascii="Times New Roman" w:hAnsi="Times New Roman" w:cs="Times New Roman"/>
          <w:b/>
          <w:sz w:val="22"/>
          <w:szCs w:val="22"/>
        </w:rPr>
      </w:pPr>
      <w:bookmarkStart w:id="5" w:name="bookmark7"/>
      <w:r w:rsidRPr="007F65C9">
        <w:rPr>
          <w:rFonts w:ascii="Times New Roman" w:hAnsi="Times New Roman" w:cs="Times New Roman"/>
          <w:b/>
          <w:color w:val="000000"/>
          <w:sz w:val="22"/>
          <w:szCs w:val="22"/>
          <w:lang w:eastAsia="ru-RU" w:bidi="ru-RU"/>
        </w:rPr>
        <w:t>Потребитель обязан:</w:t>
      </w:r>
      <w:bookmarkEnd w:id="5"/>
    </w:p>
    <w:p w:rsidR="00EF7734" w:rsidRPr="007F65C9" w:rsidRDefault="00EF7734" w:rsidP="006D2614">
      <w:pPr>
        <w:pStyle w:val="22"/>
        <w:numPr>
          <w:ilvl w:val="2"/>
          <w:numId w:val="1"/>
        </w:numPr>
        <w:shd w:val="clear" w:color="auto" w:fill="auto"/>
        <w:tabs>
          <w:tab w:val="left" w:pos="1401"/>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Принять электрическую энергию (мощность) в точке(-ах) поставки (Приложение №1 к настоящему Договору) в соответствии с условиями настоящего Договора. Соблюдать предусмотренный Договором и документами о технологическом присоединении режим потребления электрической энергии (мощности).</w:t>
      </w:r>
    </w:p>
    <w:p w:rsidR="00EF7734" w:rsidRPr="007F65C9" w:rsidRDefault="00EF7734" w:rsidP="006D2614">
      <w:pPr>
        <w:pStyle w:val="22"/>
        <w:numPr>
          <w:ilvl w:val="2"/>
          <w:numId w:val="1"/>
        </w:numPr>
        <w:shd w:val="clear" w:color="auto" w:fill="auto"/>
        <w:tabs>
          <w:tab w:val="left" w:pos="1401"/>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Обеспечить собственными силами ежемесячное получение от П</w:t>
      </w:r>
      <w:r w:rsidR="00FB3C24" w:rsidRPr="007F65C9">
        <w:rPr>
          <w:rFonts w:ascii="Times New Roman" w:hAnsi="Times New Roman" w:cs="Times New Roman"/>
          <w:color w:val="000000"/>
          <w:sz w:val="22"/>
          <w:szCs w:val="22"/>
          <w:lang w:eastAsia="ru-RU" w:bidi="ru-RU"/>
        </w:rPr>
        <w:t>оставщика</w:t>
      </w:r>
      <w:r w:rsidRPr="007F65C9">
        <w:rPr>
          <w:rFonts w:ascii="Times New Roman" w:hAnsi="Times New Roman" w:cs="Times New Roman"/>
          <w:color w:val="000000"/>
          <w:sz w:val="22"/>
          <w:szCs w:val="22"/>
          <w:lang w:eastAsia="ru-RU" w:bidi="ru-RU"/>
        </w:rPr>
        <w:t xml:space="preserve"> уполномоченным лицом Потребителя счета на оплату потребленной электрической энергии (мощности), универсального передаточного документа за соответствующий расчетный период до 15 числа месяца, следующего за расчетным.</w:t>
      </w:r>
    </w:p>
    <w:p w:rsidR="00EF7734" w:rsidRPr="007F65C9" w:rsidRDefault="00EF7734" w:rsidP="006D2614">
      <w:pPr>
        <w:pStyle w:val="22"/>
        <w:numPr>
          <w:ilvl w:val="2"/>
          <w:numId w:val="1"/>
        </w:numPr>
        <w:shd w:val="clear" w:color="auto" w:fill="auto"/>
        <w:tabs>
          <w:tab w:val="left" w:pos="1401"/>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Оплачивать </w:t>
      </w:r>
      <w:r w:rsidR="00FB3C24" w:rsidRPr="007F65C9">
        <w:rPr>
          <w:rFonts w:ascii="Times New Roman" w:hAnsi="Times New Roman" w:cs="Times New Roman"/>
          <w:color w:val="000000"/>
          <w:sz w:val="22"/>
          <w:szCs w:val="22"/>
          <w:lang w:eastAsia="ru-RU" w:bidi="ru-RU"/>
        </w:rPr>
        <w:t>Поставщику</w:t>
      </w:r>
      <w:r w:rsidRPr="007F65C9">
        <w:rPr>
          <w:rFonts w:ascii="Times New Roman" w:hAnsi="Times New Roman" w:cs="Times New Roman"/>
          <w:color w:val="000000"/>
          <w:sz w:val="22"/>
          <w:szCs w:val="22"/>
          <w:lang w:eastAsia="ru-RU" w:bidi="ru-RU"/>
        </w:rPr>
        <w:t xml:space="preserve"> электрическую энергию (мощность) и услуги, оказание которых является неотъемлемой частью процесса поставки электрической энергии Потребителю, в порядке и в сроки, предусмотренные настоящим Договором.</w:t>
      </w:r>
    </w:p>
    <w:p w:rsidR="00EF7734" w:rsidRPr="007F65C9" w:rsidRDefault="00EF7734" w:rsidP="006D2614">
      <w:pPr>
        <w:pStyle w:val="22"/>
        <w:shd w:val="clear" w:color="auto" w:fill="auto"/>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Для определения объема электрической энергии (мощности), поставленного за расчетный период Потребителю, обеспечить снятие показаний расчетных приборов учета и их передачу в порядке и сроки, указанные в п. 4.2 настоящего Договора.</w:t>
      </w:r>
    </w:p>
    <w:p w:rsidR="006D7232" w:rsidRPr="007F65C9" w:rsidRDefault="00DC57E1" w:rsidP="006D2614">
      <w:pPr>
        <w:pStyle w:val="22"/>
        <w:shd w:val="clear" w:color="auto" w:fill="auto"/>
        <w:tabs>
          <w:tab w:val="left" w:pos="1454"/>
        </w:tabs>
        <w:spacing w:before="0" w:after="0" w:line="240" w:lineRule="auto"/>
        <w:ind w:firstLine="709"/>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3.3.4</w:t>
      </w:r>
      <w:r w:rsidR="006D7232" w:rsidRPr="007F65C9">
        <w:rPr>
          <w:rFonts w:ascii="Times New Roman" w:hAnsi="Times New Roman" w:cs="Times New Roman"/>
          <w:color w:val="000000"/>
          <w:sz w:val="22"/>
          <w:szCs w:val="22"/>
          <w:lang w:eastAsia="ru-RU" w:bidi="ru-RU"/>
        </w:rPr>
        <w:t>. Поддерживать на границе раздела балансовой принадлежности электросети</w:t>
      </w:r>
      <w:r w:rsidRPr="007F65C9">
        <w:rPr>
          <w:rFonts w:ascii="Times New Roman" w:hAnsi="Times New Roman" w:cs="Times New Roman"/>
          <w:sz w:val="22"/>
          <w:szCs w:val="22"/>
        </w:rPr>
        <w:t xml:space="preserve"> </w:t>
      </w:r>
      <w:r w:rsidR="006D7232" w:rsidRPr="007F65C9">
        <w:rPr>
          <w:rFonts w:ascii="Times New Roman" w:hAnsi="Times New Roman" w:cs="Times New Roman"/>
          <w:color w:val="000000"/>
          <w:sz w:val="22"/>
          <w:szCs w:val="22"/>
          <w:lang w:eastAsia="ru-RU" w:bidi="ru-RU"/>
        </w:rPr>
        <w:t xml:space="preserve">значения показателей качества электроэнергии, обусловленные работой его </w:t>
      </w:r>
      <w:proofErr w:type="spellStart"/>
      <w:r w:rsidR="006D7232" w:rsidRPr="007F65C9">
        <w:rPr>
          <w:rFonts w:ascii="Times New Roman" w:hAnsi="Times New Roman" w:cs="Times New Roman"/>
          <w:color w:val="000000"/>
          <w:sz w:val="22"/>
          <w:szCs w:val="22"/>
          <w:lang w:eastAsia="ru-RU" w:bidi="ru-RU"/>
        </w:rPr>
        <w:t>энергопринимающих</w:t>
      </w:r>
      <w:proofErr w:type="spellEnd"/>
      <w:r w:rsidR="006D7232" w:rsidRPr="007F65C9">
        <w:rPr>
          <w:rFonts w:ascii="Times New Roman" w:hAnsi="Times New Roman" w:cs="Times New Roman"/>
          <w:color w:val="000000"/>
          <w:sz w:val="22"/>
          <w:szCs w:val="22"/>
          <w:lang w:eastAsia="ru-RU" w:bidi="ru-RU"/>
        </w:rPr>
        <w:t xml:space="preserve"> устройств, в соответствии с требованиями законодательства Российской Федерации о техническом регулировании и иным обязательным требованиям (ГОСТ), в том числе соблюдать установленные значения соотношения потребления активной и реактивной мощности для отдельных </w:t>
      </w:r>
      <w:proofErr w:type="spellStart"/>
      <w:r w:rsidR="006D7232" w:rsidRPr="007F65C9">
        <w:rPr>
          <w:rFonts w:ascii="Times New Roman" w:hAnsi="Times New Roman" w:cs="Times New Roman"/>
          <w:color w:val="000000"/>
          <w:sz w:val="22"/>
          <w:szCs w:val="22"/>
          <w:lang w:eastAsia="ru-RU" w:bidi="ru-RU"/>
        </w:rPr>
        <w:t>энергопринимающих</w:t>
      </w:r>
      <w:proofErr w:type="spellEnd"/>
      <w:r w:rsidR="006D7232" w:rsidRPr="007F65C9">
        <w:rPr>
          <w:rFonts w:ascii="Times New Roman" w:hAnsi="Times New Roman" w:cs="Times New Roman"/>
          <w:color w:val="000000"/>
          <w:sz w:val="22"/>
          <w:szCs w:val="22"/>
          <w:lang w:eastAsia="ru-RU" w:bidi="ru-RU"/>
        </w:rPr>
        <w:t xml:space="preserve"> устройств (групп </w:t>
      </w:r>
      <w:proofErr w:type="spellStart"/>
      <w:r w:rsidR="006D7232" w:rsidRPr="007F65C9">
        <w:rPr>
          <w:rFonts w:ascii="Times New Roman" w:hAnsi="Times New Roman" w:cs="Times New Roman"/>
          <w:color w:val="000000"/>
          <w:sz w:val="22"/>
          <w:szCs w:val="22"/>
          <w:lang w:eastAsia="ru-RU" w:bidi="ru-RU"/>
        </w:rPr>
        <w:t>энергопринимающих</w:t>
      </w:r>
      <w:proofErr w:type="spellEnd"/>
      <w:r w:rsidR="006D7232" w:rsidRPr="007F65C9">
        <w:rPr>
          <w:rFonts w:ascii="Times New Roman" w:hAnsi="Times New Roman" w:cs="Times New Roman"/>
          <w:color w:val="000000"/>
          <w:sz w:val="22"/>
          <w:szCs w:val="22"/>
          <w:lang w:eastAsia="ru-RU" w:bidi="ru-RU"/>
        </w:rPr>
        <w:t xml:space="preserve"> устройств) Потребителя. Проводить контроль замеров показателей качества электрической энергии на </w:t>
      </w:r>
      <w:proofErr w:type="spellStart"/>
      <w:r w:rsidR="006D7232" w:rsidRPr="007F65C9">
        <w:rPr>
          <w:rFonts w:ascii="Times New Roman" w:hAnsi="Times New Roman" w:cs="Times New Roman"/>
          <w:color w:val="000000"/>
          <w:sz w:val="22"/>
          <w:szCs w:val="22"/>
          <w:lang w:eastAsia="ru-RU" w:bidi="ru-RU"/>
        </w:rPr>
        <w:t>энергопринимающих</w:t>
      </w:r>
      <w:proofErr w:type="spellEnd"/>
      <w:r w:rsidR="006D7232" w:rsidRPr="007F65C9">
        <w:rPr>
          <w:rFonts w:ascii="Times New Roman" w:hAnsi="Times New Roman" w:cs="Times New Roman"/>
          <w:color w:val="000000"/>
          <w:sz w:val="22"/>
          <w:szCs w:val="22"/>
          <w:lang w:eastAsia="ru-RU" w:bidi="ru-RU"/>
        </w:rPr>
        <w:t xml:space="preserve"> устройствах Потребителя в предусмотренные законодательством РФ срок</w:t>
      </w:r>
      <w:r w:rsidRPr="007F65C9">
        <w:rPr>
          <w:rFonts w:ascii="Times New Roman" w:hAnsi="Times New Roman" w:cs="Times New Roman"/>
          <w:color w:val="000000"/>
          <w:sz w:val="22"/>
          <w:szCs w:val="22"/>
          <w:lang w:eastAsia="ru-RU" w:bidi="ru-RU"/>
        </w:rPr>
        <w:t>и, с привлечением представителя.</w:t>
      </w:r>
    </w:p>
    <w:p w:rsidR="006D7232" w:rsidRPr="007F65C9" w:rsidRDefault="00ED28C0" w:rsidP="00130AE9">
      <w:pPr>
        <w:pStyle w:val="22"/>
        <w:numPr>
          <w:ilvl w:val="2"/>
          <w:numId w:val="6"/>
        </w:numPr>
        <w:shd w:val="clear" w:color="auto" w:fill="auto"/>
        <w:tabs>
          <w:tab w:val="left" w:pos="851"/>
        </w:tabs>
        <w:spacing w:before="0" w:after="0" w:line="240" w:lineRule="auto"/>
        <w:ind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3.3.5</w:t>
      </w:r>
      <w:r w:rsidR="006D7232" w:rsidRPr="007F65C9">
        <w:rPr>
          <w:rFonts w:ascii="Times New Roman" w:hAnsi="Times New Roman" w:cs="Times New Roman"/>
          <w:color w:val="000000"/>
          <w:sz w:val="22"/>
          <w:szCs w:val="22"/>
          <w:lang w:eastAsia="ru-RU" w:bidi="ru-RU"/>
        </w:rPr>
        <w:t xml:space="preserve">. Надлежащим образом за свой счет самостоятельно либо с привлечением третьих лиц обеспечить надлежащее техническое состояние, осуществлять эксплуатацию и техническое обслуживание находящихся в зоне эксплуатационной ответственности Потребителя </w:t>
      </w:r>
      <w:proofErr w:type="spellStart"/>
      <w:r w:rsidR="006D7232" w:rsidRPr="007F65C9">
        <w:rPr>
          <w:rFonts w:ascii="Times New Roman" w:hAnsi="Times New Roman" w:cs="Times New Roman"/>
          <w:color w:val="000000"/>
          <w:sz w:val="22"/>
          <w:szCs w:val="22"/>
          <w:lang w:eastAsia="ru-RU" w:bidi="ru-RU"/>
        </w:rPr>
        <w:t>энергопринимающих</w:t>
      </w:r>
      <w:proofErr w:type="spellEnd"/>
      <w:r w:rsidR="006D7232" w:rsidRPr="007F65C9">
        <w:rPr>
          <w:rFonts w:ascii="Times New Roman" w:hAnsi="Times New Roman" w:cs="Times New Roman"/>
          <w:color w:val="000000"/>
          <w:sz w:val="22"/>
          <w:szCs w:val="22"/>
          <w:lang w:eastAsia="ru-RU" w:bidi="ru-RU"/>
        </w:rPr>
        <w:t xml:space="preserve"> устройств и объектов электросетевого хозяйства, приборов и оборудования в соответствии с действующим законодательством и нести ответственность за их состояние.</w:t>
      </w:r>
    </w:p>
    <w:p w:rsidR="006D7232" w:rsidRPr="007F65C9" w:rsidRDefault="00130AE9" w:rsidP="006D2614">
      <w:pPr>
        <w:pStyle w:val="22"/>
        <w:numPr>
          <w:ilvl w:val="2"/>
          <w:numId w:val="6"/>
        </w:numPr>
        <w:shd w:val="clear" w:color="auto" w:fill="auto"/>
        <w:tabs>
          <w:tab w:val="left" w:pos="851"/>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3.3.6</w:t>
      </w:r>
      <w:r w:rsidR="00485889" w:rsidRPr="007F65C9">
        <w:rPr>
          <w:rFonts w:ascii="Times New Roman" w:hAnsi="Times New Roman" w:cs="Times New Roman"/>
          <w:color w:val="000000"/>
          <w:sz w:val="22"/>
          <w:szCs w:val="22"/>
          <w:lang w:eastAsia="ru-RU" w:bidi="ru-RU"/>
        </w:rPr>
        <w:t xml:space="preserve">. </w:t>
      </w:r>
      <w:r w:rsidR="006D7232" w:rsidRPr="007F65C9">
        <w:rPr>
          <w:rFonts w:ascii="Times New Roman" w:hAnsi="Times New Roman" w:cs="Times New Roman"/>
          <w:color w:val="000000"/>
          <w:sz w:val="22"/>
          <w:szCs w:val="22"/>
          <w:lang w:eastAsia="ru-RU" w:bidi="ru-RU"/>
        </w:rPr>
        <w:t xml:space="preserve">Беспрепятственно допускать (обеспечить доступ) представителя </w:t>
      </w:r>
      <w:r w:rsidR="00FB3C24" w:rsidRPr="007F65C9">
        <w:rPr>
          <w:rFonts w:ascii="Times New Roman" w:hAnsi="Times New Roman" w:cs="Times New Roman"/>
          <w:color w:val="000000"/>
          <w:sz w:val="22"/>
          <w:szCs w:val="22"/>
          <w:lang w:eastAsia="ru-RU" w:bidi="ru-RU"/>
        </w:rPr>
        <w:t>Поставщика</w:t>
      </w:r>
      <w:r w:rsidR="006D7232" w:rsidRPr="007F65C9">
        <w:rPr>
          <w:rFonts w:ascii="Times New Roman" w:hAnsi="Times New Roman" w:cs="Times New Roman"/>
          <w:color w:val="000000"/>
          <w:sz w:val="22"/>
          <w:szCs w:val="22"/>
          <w:lang w:eastAsia="ru-RU" w:bidi="ru-RU"/>
        </w:rPr>
        <w:t xml:space="preserve"> и к электроустановкам, приборам учета и измерительным трансформаторам, установленным в электроустановках Потребителя, в целях проверки условий их эксплуатации и сохранности, проверки достоверности учета, правильности снятия показаний, снятия контрольных показаний приборов учета и в иных целях, предусмотренных настоящим Договором.</w:t>
      </w:r>
    </w:p>
    <w:p w:rsidR="00485889" w:rsidRPr="007F65C9" w:rsidRDefault="00485889" w:rsidP="004E5FBF">
      <w:pPr>
        <w:pStyle w:val="22"/>
        <w:numPr>
          <w:ilvl w:val="2"/>
          <w:numId w:val="40"/>
        </w:numPr>
        <w:shd w:val="clear" w:color="auto" w:fill="auto"/>
        <w:tabs>
          <w:tab w:val="left" w:pos="1560"/>
        </w:tabs>
        <w:spacing w:before="0" w:after="0" w:line="240" w:lineRule="auto"/>
        <w:ind w:left="0" w:firstLine="851"/>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Предоставить </w:t>
      </w:r>
      <w:r w:rsidR="00FB3C24" w:rsidRPr="007F65C9">
        <w:rPr>
          <w:rFonts w:ascii="Times New Roman" w:hAnsi="Times New Roman" w:cs="Times New Roman"/>
          <w:color w:val="000000"/>
          <w:sz w:val="22"/>
          <w:szCs w:val="22"/>
          <w:lang w:eastAsia="ru-RU" w:bidi="ru-RU"/>
        </w:rPr>
        <w:t>Поставщику</w:t>
      </w:r>
      <w:r w:rsidRPr="007F65C9">
        <w:rPr>
          <w:rFonts w:ascii="Times New Roman" w:hAnsi="Times New Roman" w:cs="Times New Roman"/>
          <w:color w:val="000000"/>
          <w:sz w:val="22"/>
          <w:szCs w:val="22"/>
          <w:lang w:eastAsia="ru-RU" w:bidi="ru-RU"/>
        </w:rPr>
        <w:t xml:space="preserve"> документы и сведения об Объектах энергоснабжения для внесений изменений в настоящий Договор (не позднее </w:t>
      </w:r>
      <w:r w:rsidR="001B796A" w:rsidRPr="007F65C9">
        <w:rPr>
          <w:rFonts w:ascii="Times New Roman" w:hAnsi="Times New Roman" w:cs="Times New Roman"/>
          <w:color w:val="000000"/>
          <w:sz w:val="22"/>
          <w:szCs w:val="22"/>
          <w:lang w:eastAsia="ru-RU" w:bidi="ru-RU"/>
        </w:rPr>
        <w:t>10 (десяти</w:t>
      </w:r>
      <w:r w:rsidRPr="007F65C9">
        <w:rPr>
          <w:rFonts w:ascii="Times New Roman" w:hAnsi="Times New Roman" w:cs="Times New Roman"/>
          <w:color w:val="000000"/>
          <w:sz w:val="22"/>
          <w:szCs w:val="22"/>
          <w:lang w:eastAsia="ru-RU" w:bidi="ru-RU"/>
        </w:rPr>
        <w:t>) дней с даты изменения указанных документов и сведений) в том числе:</w:t>
      </w:r>
    </w:p>
    <w:p w:rsidR="00485889" w:rsidRPr="007F65C9" w:rsidRDefault="001B796A" w:rsidP="006D2614">
      <w:pPr>
        <w:pStyle w:val="22"/>
        <w:shd w:val="clear" w:color="auto" w:fill="auto"/>
        <w:tabs>
          <w:tab w:val="left" w:pos="1487"/>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а) </w:t>
      </w:r>
      <w:r w:rsidR="00485889" w:rsidRPr="007F65C9">
        <w:rPr>
          <w:rFonts w:ascii="Times New Roman" w:hAnsi="Times New Roman" w:cs="Times New Roman"/>
          <w:color w:val="000000"/>
          <w:sz w:val="22"/>
          <w:szCs w:val="22"/>
          <w:lang w:eastAsia="ru-RU" w:bidi="ru-RU"/>
        </w:rPr>
        <w:t xml:space="preserve">при изменении мощности </w:t>
      </w:r>
      <w:proofErr w:type="spellStart"/>
      <w:r w:rsidR="00485889" w:rsidRPr="007F65C9">
        <w:rPr>
          <w:rFonts w:ascii="Times New Roman" w:hAnsi="Times New Roman" w:cs="Times New Roman"/>
          <w:color w:val="000000"/>
          <w:sz w:val="22"/>
          <w:szCs w:val="22"/>
          <w:lang w:eastAsia="ru-RU" w:bidi="ru-RU"/>
        </w:rPr>
        <w:t>энергоприним</w:t>
      </w:r>
      <w:r w:rsidR="00DA7775" w:rsidRPr="007F65C9">
        <w:rPr>
          <w:rFonts w:ascii="Times New Roman" w:hAnsi="Times New Roman" w:cs="Times New Roman"/>
          <w:color w:val="000000"/>
          <w:sz w:val="22"/>
          <w:szCs w:val="22"/>
          <w:lang w:eastAsia="ru-RU" w:bidi="ru-RU"/>
        </w:rPr>
        <w:t>ающих</w:t>
      </w:r>
      <w:proofErr w:type="spellEnd"/>
      <w:r w:rsidR="00DA7775" w:rsidRPr="007F65C9">
        <w:rPr>
          <w:rFonts w:ascii="Times New Roman" w:hAnsi="Times New Roman" w:cs="Times New Roman"/>
          <w:color w:val="000000"/>
          <w:sz w:val="22"/>
          <w:szCs w:val="22"/>
          <w:lang w:eastAsia="ru-RU" w:bidi="ru-RU"/>
        </w:rPr>
        <w:t xml:space="preserve"> устройств</w:t>
      </w:r>
      <w:r w:rsidR="00485889" w:rsidRPr="007F65C9">
        <w:rPr>
          <w:rFonts w:ascii="Times New Roman" w:hAnsi="Times New Roman" w:cs="Times New Roman"/>
          <w:color w:val="000000"/>
          <w:sz w:val="22"/>
          <w:szCs w:val="22"/>
          <w:lang w:eastAsia="ru-RU" w:bidi="ru-RU"/>
        </w:rPr>
        <w:t>;</w:t>
      </w:r>
    </w:p>
    <w:p w:rsidR="00485889" w:rsidRPr="007F65C9" w:rsidRDefault="001B796A" w:rsidP="006D2614">
      <w:pPr>
        <w:pStyle w:val="22"/>
        <w:shd w:val="clear" w:color="auto" w:fill="auto"/>
        <w:tabs>
          <w:tab w:val="left" w:pos="1487"/>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б) </w:t>
      </w:r>
      <w:r w:rsidR="00485889" w:rsidRPr="007F65C9">
        <w:rPr>
          <w:rFonts w:ascii="Times New Roman" w:hAnsi="Times New Roman" w:cs="Times New Roman"/>
          <w:color w:val="000000"/>
          <w:sz w:val="22"/>
          <w:szCs w:val="22"/>
          <w:lang w:eastAsia="ru-RU" w:bidi="ru-RU"/>
        </w:rPr>
        <w:t>при изменении организационно-правовой формы, банковских реквизитов, наименования, юридического или почтового адреса Потребителя;</w:t>
      </w:r>
    </w:p>
    <w:p w:rsidR="00485889" w:rsidRPr="007F65C9" w:rsidRDefault="00DA7775" w:rsidP="006D2614">
      <w:pPr>
        <w:pStyle w:val="22"/>
        <w:shd w:val="clear" w:color="auto" w:fill="auto"/>
        <w:tabs>
          <w:tab w:val="left" w:pos="1487"/>
        </w:tabs>
        <w:spacing w:before="0" w:after="0" w:line="240" w:lineRule="auto"/>
        <w:ind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w:t>
      </w:r>
      <w:r w:rsidR="001B796A" w:rsidRPr="007F65C9">
        <w:rPr>
          <w:rFonts w:ascii="Times New Roman" w:hAnsi="Times New Roman" w:cs="Times New Roman"/>
          <w:color w:val="000000"/>
          <w:sz w:val="22"/>
          <w:szCs w:val="22"/>
          <w:lang w:eastAsia="ru-RU" w:bidi="ru-RU"/>
        </w:rPr>
        <w:t xml:space="preserve">) </w:t>
      </w:r>
      <w:r w:rsidR="00485889" w:rsidRPr="007F65C9">
        <w:rPr>
          <w:rFonts w:ascii="Times New Roman" w:hAnsi="Times New Roman" w:cs="Times New Roman"/>
          <w:color w:val="000000"/>
          <w:sz w:val="22"/>
          <w:szCs w:val="22"/>
          <w:lang w:eastAsia="ru-RU" w:bidi="ru-RU"/>
        </w:rPr>
        <w:t>при смене лица, ответственного за электрохозяйство, а также лиц, имеющих право ведения оперативных переговоров, подписания до</w:t>
      </w:r>
      <w:r w:rsidRPr="007F65C9">
        <w:rPr>
          <w:rFonts w:ascii="Times New Roman" w:hAnsi="Times New Roman" w:cs="Times New Roman"/>
          <w:color w:val="000000"/>
          <w:sz w:val="22"/>
          <w:szCs w:val="22"/>
          <w:lang w:eastAsia="ru-RU" w:bidi="ru-RU"/>
        </w:rPr>
        <w:t>кументов.</w:t>
      </w:r>
    </w:p>
    <w:p w:rsidR="001B796A" w:rsidRPr="007F65C9" w:rsidRDefault="00485889" w:rsidP="00ED28C0">
      <w:pPr>
        <w:pStyle w:val="22"/>
        <w:numPr>
          <w:ilvl w:val="2"/>
          <w:numId w:val="33"/>
        </w:numPr>
        <w:shd w:val="clear" w:color="auto" w:fill="auto"/>
        <w:tabs>
          <w:tab w:val="left" w:pos="1134"/>
        </w:tabs>
        <w:spacing w:before="0" w:after="0" w:line="240" w:lineRule="auto"/>
        <w:ind w:left="0" w:firstLine="851"/>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 xml:space="preserve">Незамедлительно (в </w:t>
      </w:r>
      <w:r w:rsidRPr="007F65C9">
        <w:rPr>
          <w:rStyle w:val="23"/>
          <w:rFonts w:ascii="Times New Roman" w:hAnsi="Times New Roman" w:cs="Times New Roman"/>
          <w:sz w:val="22"/>
          <w:szCs w:val="22"/>
        </w:rPr>
        <w:t>течение 1 рабочего дня)</w:t>
      </w:r>
      <w:r w:rsidRPr="007F65C9">
        <w:rPr>
          <w:rFonts w:ascii="Times New Roman" w:hAnsi="Times New Roman" w:cs="Times New Roman"/>
          <w:color w:val="000000"/>
          <w:sz w:val="22"/>
          <w:szCs w:val="22"/>
          <w:lang w:eastAsia="ru-RU" w:bidi="ru-RU"/>
        </w:rPr>
        <w:t xml:space="preserve"> уведомлять </w:t>
      </w:r>
      <w:r w:rsidR="00FB3C24" w:rsidRPr="007F65C9">
        <w:rPr>
          <w:rFonts w:ascii="Times New Roman" w:hAnsi="Times New Roman" w:cs="Times New Roman"/>
          <w:color w:val="000000"/>
          <w:sz w:val="22"/>
          <w:szCs w:val="22"/>
          <w:lang w:eastAsia="ru-RU" w:bidi="ru-RU"/>
        </w:rPr>
        <w:t>Поставщика</w:t>
      </w:r>
      <w:r w:rsidRPr="007F65C9">
        <w:rPr>
          <w:rFonts w:ascii="Times New Roman" w:hAnsi="Times New Roman" w:cs="Times New Roman"/>
          <w:color w:val="000000"/>
          <w:sz w:val="22"/>
          <w:szCs w:val="22"/>
          <w:lang w:eastAsia="ru-RU" w:bidi="ru-RU"/>
        </w:rPr>
        <w:t xml:space="preserve"> и об авариях, пожарах, вызванных неисправностью электроустановок, поражениях электрическим током и других чрезвычайных ситуациях на энергетических объектах Потребителя, а также об отключениях электроэнергии, обо всех нарушениях схемы учета и неисправностях в работе приборов учета Потребителя, в том числе о нарушениях пломб и знаков визуального контроля на элементах измерительных комплексов учета электрической энергии, неисправности или утраты расчетного прибора учета, истечения </w:t>
      </w:r>
      <w:proofErr w:type="spellStart"/>
      <w:r w:rsidRPr="007F65C9">
        <w:rPr>
          <w:rFonts w:ascii="Times New Roman" w:hAnsi="Times New Roman" w:cs="Times New Roman"/>
          <w:color w:val="000000"/>
          <w:sz w:val="22"/>
          <w:szCs w:val="22"/>
          <w:lang w:eastAsia="ru-RU" w:bidi="ru-RU"/>
        </w:rPr>
        <w:t>межповерочного</w:t>
      </w:r>
      <w:proofErr w:type="spellEnd"/>
      <w:r w:rsidRPr="007F65C9">
        <w:rPr>
          <w:rFonts w:ascii="Times New Roman" w:hAnsi="Times New Roman" w:cs="Times New Roman"/>
          <w:color w:val="000000"/>
          <w:sz w:val="22"/>
          <w:szCs w:val="22"/>
          <w:lang w:eastAsia="ru-RU" w:bidi="ru-RU"/>
        </w:rPr>
        <w:t xml:space="preserve"> интервала, о необходимости замены прибора учета и (или) измерительных трансформаторов</w:t>
      </w:r>
      <w:r w:rsidR="001B796A" w:rsidRPr="007F65C9">
        <w:rPr>
          <w:rFonts w:ascii="Times New Roman" w:hAnsi="Times New Roman" w:cs="Times New Roman"/>
          <w:color w:val="000000"/>
          <w:sz w:val="22"/>
          <w:szCs w:val="22"/>
          <w:lang w:eastAsia="ru-RU" w:bidi="ru-RU"/>
        </w:rPr>
        <w:t>.</w:t>
      </w:r>
    </w:p>
    <w:p w:rsidR="00485889" w:rsidRPr="007F65C9" w:rsidRDefault="004E5FBF" w:rsidP="00ED28C0">
      <w:pPr>
        <w:pStyle w:val="22"/>
        <w:shd w:val="clear" w:color="auto" w:fill="auto"/>
        <w:tabs>
          <w:tab w:val="left" w:pos="1513"/>
        </w:tabs>
        <w:spacing w:before="0" w:after="0" w:line="240" w:lineRule="auto"/>
        <w:ind w:firstLine="709"/>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3.3.9</w:t>
      </w:r>
      <w:r w:rsidR="00ED28C0" w:rsidRPr="007F65C9">
        <w:rPr>
          <w:rFonts w:ascii="Times New Roman" w:hAnsi="Times New Roman" w:cs="Times New Roman"/>
          <w:color w:val="000000"/>
          <w:sz w:val="22"/>
          <w:szCs w:val="22"/>
          <w:lang w:eastAsia="ru-RU" w:bidi="ru-RU"/>
        </w:rPr>
        <w:t xml:space="preserve">. </w:t>
      </w:r>
      <w:r w:rsidR="00485889" w:rsidRPr="007F65C9">
        <w:rPr>
          <w:rFonts w:ascii="Times New Roman" w:hAnsi="Times New Roman" w:cs="Times New Roman"/>
          <w:color w:val="000000"/>
          <w:sz w:val="22"/>
          <w:szCs w:val="22"/>
          <w:lang w:eastAsia="ru-RU" w:bidi="ru-RU"/>
        </w:rPr>
        <w:t xml:space="preserve">При расторжении настоящего </w:t>
      </w:r>
      <w:r w:rsidR="00485889" w:rsidRPr="007F65C9">
        <w:rPr>
          <w:rStyle w:val="310pt"/>
          <w:rFonts w:ascii="Times New Roman" w:hAnsi="Times New Roman" w:cs="Times New Roman"/>
          <w:b w:val="0"/>
          <w:bCs w:val="0"/>
          <w:sz w:val="22"/>
          <w:szCs w:val="22"/>
        </w:rPr>
        <w:t xml:space="preserve">Договора </w:t>
      </w:r>
      <w:r w:rsidR="00485889" w:rsidRPr="007F65C9">
        <w:rPr>
          <w:rFonts w:ascii="Times New Roman" w:hAnsi="Times New Roman" w:cs="Times New Roman"/>
          <w:color w:val="000000"/>
          <w:sz w:val="22"/>
          <w:szCs w:val="22"/>
          <w:lang w:eastAsia="ru-RU" w:bidi="ru-RU"/>
        </w:rPr>
        <w:t xml:space="preserve">полностью и (или) в части осуществить полный расчет за фактически потребленную энергию (мощность), а также возместить убытки </w:t>
      </w:r>
      <w:r w:rsidR="00FB3C24" w:rsidRPr="007F65C9">
        <w:rPr>
          <w:rStyle w:val="310pt"/>
          <w:rFonts w:ascii="Times New Roman" w:hAnsi="Times New Roman" w:cs="Times New Roman"/>
          <w:b w:val="0"/>
          <w:bCs w:val="0"/>
          <w:sz w:val="22"/>
          <w:szCs w:val="22"/>
        </w:rPr>
        <w:t>Поставщику</w:t>
      </w:r>
      <w:r w:rsidR="00485889" w:rsidRPr="007F65C9">
        <w:rPr>
          <w:rStyle w:val="310pt"/>
          <w:rFonts w:ascii="Times New Roman" w:hAnsi="Times New Roman" w:cs="Times New Roman"/>
          <w:b w:val="0"/>
          <w:bCs w:val="0"/>
          <w:sz w:val="22"/>
          <w:szCs w:val="22"/>
        </w:rPr>
        <w:t xml:space="preserve"> </w:t>
      </w:r>
      <w:r w:rsidR="00485889" w:rsidRPr="007F65C9">
        <w:rPr>
          <w:rFonts w:ascii="Times New Roman" w:hAnsi="Times New Roman" w:cs="Times New Roman"/>
          <w:color w:val="000000"/>
          <w:sz w:val="22"/>
          <w:szCs w:val="22"/>
          <w:lang w:eastAsia="ru-RU" w:bidi="ru-RU"/>
        </w:rPr>
        <w:t>в случаях и в порядке, предусмотренных Основными положениями.</w:t>
      </w:r>
    </w:p>
    <w:p w:rsidR="00485889" w:rsidRPr="007F65C9" w:rsidRDefault="00485889" w:rsidP="00ED28C0">
      <w:pPr>
        <w:pStyle w:val="20"/>
        <w:numPr>
          <w:ilvl w:val="1"/>
          <w:numId w:val="33"/>
        </w:numPr>
        <w:shd w:val="clear" w:color="auto" w:fill="auto"/>
        <w:tabs>
          <w:tab w:val="left" w:pos="1241"/>
        </w:tabs>
        <w:spacing w:after="0" w:line="240" w:lineRule="auto"/>
        <w:rPr>
          <w:rFonts w:ascii="Times New Roman" w:hAnsi="Times New Roman" w:cs="Times New Roman"/>
          <w:b/>
          <w:sz w:val="22"/>
          <w:szCs w:val="22"/>
        </w:rPr>
      </w:pPr>
      <w:bookmarkStart w:id="6" w:name="bookmark8"/>
      <w:r w:rsidRPr="007F65C9">
        <w:rPr>
          <w:rFonts w:ascii="Times New Roman" w:hAnsi="Times New Roman" w:cs="Times New Roman"/>
          <w:b/>
          <w:color w:val="000000"/>
          <w:sz w:val="22"/>
          <w:szCs w:val="22"/>
          <w:lang w:eastAsia="ru-RU" w:bidi="ru-RU"/>
        </w:rPr>
        <w:t>Потребитель вправе</w:t>
      </w:r>
      <w:r w:rsidRPr="007F65C9">
        <w:rPr>
          <w:rStyle w:val="2105pt1"/>
          <w:rFonts w:ascii="Times New Roman" w:hAnsi="Times New Roman" w:cs="Times New Roman"/>
          <w:b w:val="0"/>
          <w:sz w:val="22"/>
          <w:szCs w:val="22"/>
        </w:rPr>
        <w:t>:</w:t>
      </w:r>
      <w:bookmarkEnd w:id="6"/>
    </w:p>
    <w:p w:rsidR="00485889" w:rsidRPr="007F65C9" w:rsidRDefault="00485889" w:rsidP="00572397">
      <w:pPr>
        <w:pStyle w:val="22"/>
        <w:numPr>
          <w:ilvl w:val="2"/>
          <w:numId w:val="34"/>
        </w:numPr>
        <w:shd w:val="clear" w:color="auto" w:fill="auto"/>
        <w:spacing w:before="0" w:after="0" w:line="240" w:lineRule="auto"/>
        <w:ind w:left="0" w:firstLine="709"/>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Требовать поддержания на границе балансовой принадлежности электросетей, показателей качества электроэнергии в соответствии с действующими нормативными документами. Требовать обеспечения надежности энергоснабжения в соответствии с условиями настоящего Договора.</w:t>
      </w:r>
    </w:p>
    <w:p w:rsidR="00485889" w:rsidRPr="007F65C9" w:rsidRDefault="00485889" w:rsidP="00572397">
      <w:pPr>
        <w:pStyle w:val="22"/>
        <w:numPr>
          <w:ilvl w:val="2"/>
          <w:numId w:val="34"/>
        </w:numPr>
        <w:shd w:val="clear" w:color="auto" w:fill="auto"/>
        <w:tabs>
          <w:tab w:val="left" w:pos="1472"/>
        </w:tabs>
        <w:spacing w:before="0" w:after="0" w:line="240" w:lineRule="auto"/>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Участвовать в проведении замеров качества энергии.</w:t>
      </w:r>
    </w:p>
    <w:p w:rsidR="00485889" w:rsidRPr="007F65C9" w:rsidRDefault="00485889" w:rsidP="00572397">
      <w:pPr>
        <w:pStyle w:val="22"/>
        <w:numPr>
          <w:ilvl w:val="2"/>
          <w:numId w:val="34"/>
        </w:numPr>
        <w:shd w:val="clear" w:color="auto" w:fill="auto"/>
        <w:tabs>
          <w:tab w:val="left" w:pos="851"/>
        </w:tabs>
        <w:spacing w:before="0" w:after="0" w:line="240" w:lineRule="auto"/>
        <w:ind w:left="0"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Осуществлять совместную с представителями и/или </w:t>
      </w:r>
      <w:r w:rsidR="00FB3C24" w:rsidRPr="007F65C9">
        <w:rPr>
          <w:rFonts w:ascii="Times New Roman" w:hAnsi="Times New Roman" w:cs="Times New Roman"/>
          <w:color w:val="000000"/>
          <w:sz w:val="22"/>
          <w:szCs w:val="22"/>
          <w:lang w:eastAsia="ru-RU" w:bidi="ru-RU"/>
        </w:rPr>
        <w:t>Поставщика</w:t>
      </w:r>
      <w:r w:rsidRPr="007F65C9">
        <w:rPr>
          <w:rFonts w:ascii="Times New Roman" w:hAnsi="Times New Roman" w:cs="Times New Roman"/>
          <w:color w:val="000000"/>
          <w:sz w:val="22"/>
          <w:szCs w:val="22"/>
          <w:lang w:eastAsia="ru-RU" w:bidi="ru-RU"/>
        </w:rPr>
        <w:t xml:space="preserve"> проверку правильности снятия показаний приборов учета.</w:t>
      </w:r>
    </w:p>
    <w:p w:rsidR="00485889" w:rsidRPr="007F65C9" w:rsidRDefault="00485889" w:rsidP="00572397">
      <w:pPr>
        <w:pStyle w:val="22"/>
        <w:numPr>
          <w:ilvl w:val="2"/>
          <w:numId w:val="34"/>
        </w:numPr>
        <w:shd w:val="clear" w:color="auto" w:fill="auto"/>
        <w:tabs>
          <w:tab w:val="left" w:pos="1472"/>
        </w:tabs>
        <w:spacing w:before="0" w:after="40" w:line="240" w:lineRule="auto"/>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Изменить </w:t>
      </w:r>
      <w:r w:rsidR="00CC6584" w:rsidRPr="007F65C9">
        <w:rPr>
          <w:rFonts w:ascii="Times New Roman" w:hAnsi="Times New Roman" w:cs="Times New Roman"/>
          <w:color w:val="000000"/>
          <w:sz w:val="22"/>
          <w:szCs w:val="22"/>
          <w:lang w:eastAsia="ru-RU" w:bidi="ru-RU"/>
        </w:rPr>
        <w:t>Договор</w:t>
      </w:r>
      <w:r w:rsidRPr="007F65C9">
        <w:rPr>
          <w:rFonts w:ascii="Times New Roman" w:hAnsi="Times New Roman" w:cs="Times New Roman"/>
          <w:color w:val="000000"/>
          <w:sz w:val="22"/>
          <w:szCs w:val="22"/>
          <w:lang w:eastAsia="ru-RU" w:bidi="ru-RU"/>
        </w:rPr>
        <w:t xml:space="preserve"> в соответствии с действующим законодательством.</w:t>
      </w:r>
    </w:p>
    <w:p w:rsidR="00CC6584" w:rsidRPr="007F65C9" w:rsidRDefault="00485889" w:rsidP="00572397">
      <w:pPr>
        <w:pStyle w:val="22"/>
        <w:numPr>
          <w:ilvl w:val="2"/>
          <w:numId w:val="34"/>
        </w:numPr>
        <w:shd w:val="clear" w:color="auto" w:fill="auto"/>
        <w:spacing w:before="0" w:after="0" w:line="240" w:lineRule="auto"/>
        <w:ind w:left="0" w:firstLine="76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Досрочно расторгнуть настоящий Договор при выполнении условий Основных</w:t>
      </w:r>
      <w:r w:rsidR="00CC6584" w:rsidRPr="007F65C9">
        <w:rPr>
          <w:rFonts w:ascii="Times New Roman" w:hAnsi="Times New Roman" w:cs="Times New Roman"/>
          <w:sz w:val="22"/>
          <w:szCs w:val="22"/>
        </w:rPr>
        <w:t xml:space="preserve"> </w:t>
      </w:r>
      <w:r w:rsidRPr="007F65C9">
        <w:rPr>
          <w:rFonts w:ascii="Times New Roman" w:hAnsi="Times New Roman" w:cs="Times New Roman"/>
          <w:sz w:val="22"/>
          <w:szCs w:val="22"/>
        </w:rPr>
        <w:t>положений.</w:t>
      </w:r>
    </w:p>
    <w:p w:rsidR="007A4AF7" w:rsidRPr="007F65C9" w:rsidRDefault="007A4AF7" w:rsidP="00F03499">
      <w:pPr>
        <w:pStyle w:val="a3"/>
        <w:numPr>
          <w:ilvl w:val="2"/>
          <w:numId w:val="34"/>
        </w:numPr>
        <w:spacing w:line="240" w:lineRule="auto"/>
        <w:ind w:left="0" w:firstLine="698"/>
        <w:jc w:val="both"/>
        <w:rPr>
          <w:rFonts w:ascii="Times New Roman" w:hAnsi="Times New Roman" w:cs="Times New Roman"/>
        </w:rPr>
      </w:pPr>
      <w:r w:rsidRPr="007F65C9">
        <w:rPr>
          <w:rFonts w:ascii="Times New Roman" w:hAnsi="Times New Roman" w:cs="Times New Roman"/>
        </w:rPr>
        <w:t xml:space="preserve">Вносить предложения по изменению </w:t>
      </w:r>
      <w:r w:rsidR="00CE1B7D" w:rsidRPr="007F65C9">
        <w:rPr>
          <w:rFonts w:ascii="Times New Roman" w:hAnsi="Times New Roman" w:cs="Times New Roman"/>
        </w:rPr>
        <w:t>договорных</w:t>
      </w:r>
      <w:r w:rsidRPr="007F65C9">
        <w:rPr>
          <w:rFonts w:ascii="Times New Roman" w:hAnsi="Times New Roman" w:cs="Times New Roman"/>
        </w:rPr>
        <w:t xml:space="preserve"> величин потребления электрической энергии и мощности в течение действия настоящего </w:t>
      </w:r>
      <w:r w:rsidR="00966B40" w:rsidRPr="007F65C9">
        <w:rPr>
          <w:rFonts w:ascii="Times New Roman" w:hAnsi="Times New Roman" w:cs="Times New Roman"/>
        </w:rPr>
        <w:t>Договора</w:t>
      </w:r>
      <w:r w:rsidRPr="007F65C9">
        <w:rPr>
          <w:rFonts w:ascii="Times New Roman" w:hAnsi="Times New Roman" w:cs="Times New Roman"/>
        </w:rPr>
        <w:t xml:space="preserve">. </w:t>
      </w:r>
    </w:p>
    <w:p w:rsidR="00DA7775" w:rsidRPr="007F65C9" w:rsidRDefault="007A4AF7" w:rsidP="00F03499">
      <w:pPr>
        <w:pStyle w:val="a3"/>
        <w:numPr>
          <w:ilvl w:val="2"/>
          <w:numId w:val="34"/>
        </w:numPr>
        <w:spacing w:after="0" w:line="240" w:lineRule="auto"/>
        <w:ind w:left="0" w:firstLine="760"/>
        <w:jc w:val="both"/>
        <w:rPr>
          <w:rFonts w:ascii="Times New Roman" w:hAnsi="Times New Roman" w:cs="Times New Roman"/>
        </w:rPr>
      </w:pPr>
      <w:r w:rsidRPr="007F65C9">
        <w:rPr>
          <w:rFonts w:ascii="Times New Roman" w:hAnsi="Times New Roman" w:cs="Times New Roman"/>
        </w:rPr>
        <w:t xml:space="preserve">С письменного согласия </w:t>
      </w:r>
      <w:proofErr w:type="spellStart"/>
      <w:r w:rsidRPr="007F65C9">
        <w:rPr>
          <w:rFonts w:ascii="Times New Roman" w:hAnsi="Times New Roman" w:cs="Times New Roman"/>
        </w:rPr>
        <w:t>Энергоснабжающей</w:t>
      </w:r>
      <w:proofErr w:type="spellEnd"/>
      <w:r w:rsidRPr="007F65C9">
        <w:rPr>
          <w:rFonts w:ascii="Times New Roman" w:hAnsi="Times New Roman" w:cs="Times New Roman"/>
        </w:rPr>
        <w:t xml:space="preserve"> организации передавать принятую электрическую </w:t>
      </w:r>
      <w:r w:rsidR="00760A64">
        <w:rPr>
          <w:rFonts w:ascii="Times New Roman" w:hAnsi="Times New Roman" w:cs="Times New Roman"/>
        </w:rPr>
        <w:t>энергию иным лицам (</w:t>
      </w:r>
      <w:proofErr w:type="spellStart"/>
      <w:r w:rsidR="00760A64">
        <w:rPr>
          <w:rFonts w:ascii="Times New Roman" w:hAnsi="Times New Roman" w:cs="Times New Roman"/>
        </w:rPr>
        <w:t>субпотребителям</w:t>
      </w:r>
      <w:proofErr w:type="spellEnd"/>
      <w:r w:rsidRPr="007F65C9">
        <w:rPr>
          <w:rFonts w:ascii="Times New Roman" w:hAnsi="Times New Roman" w:cs="Times New Roman"/>
        </w:rPr>
        <w:t>).</w:t>
      </w:r>
    </w:p>
    <w:p w:rsidR="00CC6584" w:rsidRPr="007F65C9" w:rsidRDefault="00CC6584" w:rsidP="006D2614">
      <w:pPr>
        <w:spacing w:after="0" w:line="240" w:lineRule="auto"/>
        <w:jc w:val="both"/>
        <w:rPr>
          <w:rFonts w:ascii="Times New Roman" w:hAnsi="Times New Roman" w:cs="Times New Roman"/>
        </w:rPr>
      </w:pPr>
    </w:p>
    <w:p w:rsidR="00485889" w:rsidRPr="00237085" w:rsidRDefault="00485889" w:rsidP="00572397">
      <w:pPr>
        <w:pStyle w:val="22"/>
        <w:numPr>
          <w:ilvl w:val="0"/>
          <w:numId w:val="34"/>
        </w:numPr>
        <w:shd w:val="clear" w:color="auto" w:fill="auto"/>
        <w:tabs>
          <w:tab w:val="left" w:pos="563"/>
        </w:tabs>
        <w:spacing w:before="0" w:after="0" w:line="240" w:lineRule="auto"/>
        <w:jc w:val="center"/>
        <w:rPr>
          <w:rFonts w:ascii="Times New Roman" w:hAnsi="Times New Roman" w:cs="Times New Roman"/>
          <w:b/>
          <w:sz w:val="22"/>
          <w:szCs w:val="22"/>
        </w:rPr>
      </w:pPr>
      <w:r w:rsidRPr="00237085">
        <w:rPr>
          <w:rFonts w:ascii="Times New Roman" w:hAnsi="Times New Roman" w:cs="Times New Roman"/>
          <w:b/>
          <w:color w:val="000000"/>
          <w:sz w:val="22"/>
          <w:szCs w:val="22"/>
          <w:lang w:eastAsia="ru-RU" w:bidi="ru-RU"/>
        </w:rPr>
        <w:t xml:space="preserve">ПОРЯДОК ОПРЕДЕЛЕНИЯ ОБЪЕМА ПОКУПКИ И ПОРЯДОК </w:t>
      </w:r>
      <w:r w:rsidR="00350B26" w:rsidRPr="00237085">
        <w:rPr>
          <w:rFonts w:ascii="Times New Roman" w:hAnsi="Times New Roman" w:cs="Times New Roman"/>
          <w:b/>
          <w:color w:val="000000"/>
          <w:sz w:val="22"/>
          <w:szCs w:val="22"/>
          <w:lang w:eastAsia="ru-RU" w:bidi="ru-RU"/>
        </w:rPr>
        <w:t>РАСЧЕТОВ ЗА ЭЛЕКТРИЧЕСКУ ЭНЕРГИЮ</w:t>
      </w:r>
      <w:r w:rsidR="007F65C9" w:rsidRPr="00237085">
        <w:rPr>
          <w:rFonts w:ascii="Times New Roman" w:hAnsi="Times New Roman" w:cs="Times New Roman"/>
          <w:b/>
          <w:color w:val="000000"/>
          <w:sz w:val="22"/>
          <w:szCs w:val="22"/>
          <w:lang w:eastAsia="ru-RU" w:bidi="ru-RU"/>
        </w:rPr>
        <w:t xml:space="preserve"> ПО ДОГОВОРУ</w:t>
      </w:r>
    </w:p>
    <w:p w:rsidR="007F65C9" w:rsidRPr="007F65C9" w:rsidRDefault="007F65C9" w:rsidP="007F65C9">
      <w:pPr>
        <w:pStyle w:val="22"/>
        <w:shd w:val="clear" w:color="auto" w:fill="auto"/>
        <w:tabs>
          <w:tab w:val="left" w:pos="563"/>
        </w:tabs>
        <w:spacing w:before="0" w:after="0" w:line="240" w:lineRule="auto"/>
        <w:ind w:left="540"/>
        <w:rPr>
          <w:rFonts w:ascii="Times New Roman" w:hAnsi="Times New Roman" w:cs="Times New Roman"/>
          <w:sz w:val="22"/>
          <w:szCs w:val="22"/>
        </w:rPr>
      </w:pPr>
    </w:p>
    <w:p w:rsidR="00485889" w:rsidRPr="007F65C9" w:rsidRDefault="007A1C46" w:rsidP="00CD4265">
      <w:pPr>
        <w:pStyle w:val="22"/>
        <w:shd w:val="clear" w:color="auto" w:fill="auto"/>
        <w:tabs>
          <w:tab w:val="left" w:pos="1472"/>
        </w:tabs>
        <w:spacing w:before="0" w:after="0" w:line="240" w:lineRule="auto"/>
        <w:ind w:firstLine="709"/>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4.1. </w:t>
      </w:r>
      <w:r w:rsidR="00485889" w:rsidRPr="007F65C9">
        <w:rPr>
          <w:rFonts w:ascii="Times New Roman" w:hAnsi="Times New Roman" w:cs="Times New Roman"/>
          <w:color w:val="000000"/>
          <w:sz w:val="22"/>
          <w:szCs w:val="22"/>
          <w:lang w:eastAsia="ru-RU" w:bidi="ru-RU"/>
        </w:rPr>
        <w:t xml:space="preserve">Определение объема покупки электрической энергии (мощности), в том числе, объема оказанных услуг по передаче электрической энергии, осуществляется </w:t>
      </w:r>
      <w:r w:rsidR="00F03499" w:rsidRPr="007F65C9">
        <w:rPr>
          <w:rFonts w:ascii="Times New Roman" w:hAnsi="Times New Roman" w:cs="Times New Roman"/>
          <w:color w:val="000000"/>
          <w:sz w:val="22"/>
          <w:szCs w:val="22"/>
          <w:lang w:eastAsia="ru-RU" w:bidi="ru-RU"/>
        </w:rPr>
        <w:t>Поставщиком</w:t>
      </w:r>
      <w:r w:rsidR="00485889" w:rsidRPr="007F65C9">
        <w:rPr>
          <w:rFonts w:ascii="Times New Roman" w:hAnsi="Times New Roman" w:cs="Times New Roman"/>
          <w:color w:val="000000"/>
          <w:sz w:val="22"/>
          <w:szCs w:val="22"/>
          <w:lang w:eastAsia="ru-RU" w:bidi="ru-RU"/>
        </w:rPr>
        <w:t>:</w:t>
      </w:r>
    </w:p>
    <w:p w:rsidR="00485889" w:rsidRPr="007F65C9" w:rsidRDefault="00485889" w:rsidP="006D2614">
      <w:pPr>
        <w:pStyle w:val="22"/>
        <w:numPr>
          <w:ilvl w:val="0"/>
          <w:numId w:val="8"/>
        </w:numPr>
        <w:shd w:val="clear" w:color="auto" w:fill="auto"/>
        <w:tabs>
          <w:tab w:val="left" w:pos="913"/>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на основании показаний расчетных приборов учета</w:t>
      </w:r>
      <w:r w:rsidR="00A62D0A" w:rsidRPr="007F65C9">
        <w:rPr>
          <w:rFonts w:ascii="Times New Roman" w:hAnsi="Times New Roman" w:cs="Times New Roman"/>
          <w:color w:val="000000"/>
          <w:sz w:val="22"/>
          <w:szCs w:val="22"/>
          <w:lang w:eastAsia="ru-RU" w:bidi="ru-RU"/>
        </w:rPr>
        <w:t>.</w:t>
      </w:r>
    </w:p>
    <w:p w:rsidR="00485889" w:rsidRPr="007F65C9" w:rsidRDefault="000828E5" w:rsidP="000828E5">
      <w:pPr>
        <w:pStyle w:val="22"/>
        <w:numPr>
          <w:ilvl w:val="1"/>
          <w:numId w:val="44"/>
        </w:numPr>
        <w:shd w:val="clear" w:color="auto" w:fill="auto"/>
        <w:tabs>
          <w:tab w:val="left" w:pos="1226"/>
        </w:tabs>
        <w:spacing w:before="0" w:after="0" w:line="240" w:lineRule="auto"/>
        <w:ind w:firstLine="20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 </w:t>
      </w:r>
      <w:r w:rsidR="00CD4265" w:rsidRPr="007F65C9">
        <w:rPr>
          <w:rFonts w:ascii="Times New Roman" w:hAnsi="Times New Roman" w:cs="Times New Roman"/>
          <w:color w:val="000000"/>
          <w:sz w:val="22"/>
          <w:szCs w:val="22"/>
          <w:lang w:eastAsia="ru-RU" w:bidi="ru-RU"/>
        </w:rPr>
        <w:t xml:space="preserve"> </w:t>
      </w:r>
      <w:r w:rsidR="00485889" w:rsidRPr="007F65C9">
        <w:rPr>
          <w:rFonts w:ascii="Times New Roman" w:hAnsi="Times New Roman" w:cs="Times New Roman"/>
          <w:color w:val="000000"/>
          <w:sz w:val="22"/>
          <w:szCs w:val="22"/>
          <w:lang w:eastAsia="ru-RU" w:bidi="ru-RU"/>
        </w:rPr>
        <w:t>Показания расчетных приборов учета ежемесячно предоставляются Потребителем</w:t>
      </w:r>
    </w:p>
    <w:p w:rsidR="007A4AF7" w:rsidRPr="007F65C9" w:rsidRDefault="00FB3C24" w:rsidP="006D2614">
      <w:pPr>
        <w:spacing w:after="0" w:line="240" w:lineRule="auto"/>
        <w:jc w:val="both"/>
        <w:rPr>
          <w:rFonts w:ascii="Times New Roman" w:hAnsi="Times New Roman" w:cs="Times New Roman"/>
        </w:rPr>
      </w:pPr>
      <w:r w:rsidRPr="007F65C9">
        <w:rPr>
          <w:rFonts w:ascii="Times New Roman" w:hAnsi="Times New Roman" w:cs="Times New Roman"/>
        </w:rPr>
        <w:t>Поставщику</w:t>
      </w:r>
      <w:r w:rsidR="00A62D0A" w:rsidRPr="007F65C9">
        <w:rPr>
          <w:rFonts w:ascii="Times New Roman" w:hAnsi="Times New Roman" w:cs="Times New Roman"/>
        </w:rPr>
        <w:t xml:space="preserve"> не позднее 21-го числа расчетного месяца</w:t>
      </w:r>
      <w:r w:rsidR="007A4AF7" w:rsidRPr="007F65C9">
        <w:rPr>
          <w:rFonts w:ascii="Times New Roman" w:hAnsi="Times New Roman" w:cs="Times New Roman"/>
        </w:rPr>
        <w:t xml:space="preserve"> путем п</w:t>
      </w:r>
      <w:r w:rsidR="008523A4" w:rsidRPr="007F65C9">
        <w:rPr>
          <w:rFonts w:ascii="Times New Roman" w:hAnsi="Times New Roman" w:cs="Times New Roman"/>
        </w:rPr>
        <w:t>одписания уполномоченным лицом С</w:t>
      </w:r>
      <w:r w:rsidR="007A4AF7" w:rsidRPr="007F65C9">
        <w:rPr>
          <w:rFonts w:ascii="Times New Roman" w:hAnsi="Times New Roman" w:cs="Times New Roman"/>
        </w:rPr>
        <w:t>правки</w:t>
      </w:r>
      <w:r w:rsidR="008523A4" w:rsidRPr="007F65C9">
        <w:rPr>
          <w:rFonts w:ascii="Times New Roman" w:hAnsi="Times New Roman" w:cs="Times New Roman"/>
        </w:rPr>
        <w:t xml:space="preserve"> о расходе электрической энергии</w:t>
      </w:r>
      <w:r w:rsidR="00873A9B">
        <w:rPr>
          <w:rFonts w:ascii="Times New Roman" w:hAnsi="Times New Roman" w:cs="Times New Roman"/>
        </w:rPr>
        <w:t xml:space="preserve"> за месяц</w:t>
      </w:r>
      <w:r w:rsidR="007A4AF7" w:rsidRPr="007F65C9">
        <w:rPr>
          <w:rFonts w:ascii="Times New Roman" w:hAnsi="Times New Roman" w:cs="Times New Roman"/>
        </w:rPr>
        <w:t xml:space="preserve"> (по фо</w:t>
      </w:r>
      <w:r w:rsidR="008523A4" w:rsidRPr="007F65C9">
        <w:rPr>
          <w:rFonts w:ascii="Times New Roman" w:hAnsi="Times New Roman" w:cs="Times New Roman"/>
        </w:rPr>
        <w:t>рме Приложения №1</w:t>
      </w:r>
      <w:r w:rsidR="00A10F31" w:rsidRPr="007F65C9">
        <w:rPr>
          <w:rFonts w:ascii="Times New Roman" w:hAnsi="Times New Roman" w:cs="Times New Roman"/>
        </w:rPr>
        <w:t xml:space="preserve"> к настоящему Д</w:t>
      </w:r>
      <w:r w:rsidR="007A4AF7" w:rsidRPr="007F65C9">
        <w:rPr>
          <w:rFonts w:ascii="Times New Roman" w:hAnsi="Times New Roman" w:cs="Times New Roman"/>
        </w:rPr>
        <w:t>оговору) способом, позволяющим подтвердить её получение (далее по тексту – Справка).</w:t>
      </w:r>
    </w:p>
    <w:p w:rsidR="00130AE9" w:rsidRPr="007F65C9" w:rsidRDefault="00485889" w:rsidP="00300900">
      <w:pPr>
        <w:pStyle w:val="22"/>
        <w:numPr>
          <w:ilvl w:val="1"/>
          <w:numId w:val="44"/>
        </w:numPr>
        <w:shd w:val="clear" w:color="auto" w:fill="auto"/>
        <w:tabs>
          <w:tab w:val="left" w:pos="993"/>
        </w:tabs>
        <w:spacing w:before="0" w:after="0" w:line="240" w:lineRule="auto"/>
        <w:ind w:left="0" w:firstLine="709"/>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 xml:space="preserve">На основании полученных от Потребителя показаний приборов учета и/или иных данных при применении расчетных способов </w:t>
      </w:r>
      <w:r w:rsidR="003012E7" w:rsidRPr="007F65C9">
        <w:rPr>
          <w:rFonts w:ascii="Times New Roman" w:hAnsi="Times New Roman" w:cs="Times New Roman"/>
          <w:color w:val="000000"/>
          <w:sz w:val="22"/>
          <w:szCs w:val="22"/>
          <w:lang w:eastAsia="ru-RU" w:bidi="ru-RU"/>
        </w:rPr>
        <w:t>Поставщик</w:t>
      </w:r>
      <w:r w:rsidRPr="007F65C9">
        <w:rPr>
          <w:rFonts w:ascii="Times New Roman" w:hAnsi="Times New Roman" w:cs="Times New Roman"/>
          <w:color w:val="000000"/>
          <w:sz w:val="22"/>
          <w:szCs w:val="22"/>
          <w:lang w:eastAsia="ru-RU" w:bidi="ru-RU"/>
        </w:rPr>
        <w:t xml:space="preserve"> выставляет Потребителю первичный документ (счет, универсальный передаточный документ) за с</w:t>
      </w:r>
      <w:r w:rsidR="00FC0272" w:rsidRPr="007F65C9">
        <w:rPr>
          <w:rFonts w:ascii="Times New Roman" w:hAnsi="Times New Roman" w:cs="Times New Roman"/>
          <w:color w:val="000000"/>
          <w:sz w:val="22"/>
          <w:szCs w:val="22"/>
          <w:lang w:eastAsia="ru-RU" w:bidi="ru-RU"/>
        </w:rPr>
        <w:t>оответствующий расчетный период не позднее 5-го числа месяца, следующего за расчетным.</w:t>
      </w:r>
      <w:r w:rsidR="00020DB8" w:rsidRPr="007F65C9">
        <w:rPr>
          <w:rFonts w:ascii="Times New Roman" w:hAnsi="Times New Roman" w:cs="Times New Roman"/>
          <w:sz w:val="22"/>
        </w:rPr>
        <w:t xml:space="preserve"> </w:t>
      </w:r>
    </w:p>
    <w:p w:rsidR="00A815D3" w:rsidRPr="007F65C9" w:rsidRDefault="00485889" w:rsidP="000828E5">
      <w:pPr>
        <w:pStyle w:val="22"/>
        <w:numPr>
          <w:ilvl w:val="1"/>
          <w:numId w:val="44"/>
        </w:numPr>
        <w:shd w:val="clear" w:color="auto" w:fill="auto"/>
        <w:tabs>
          <w:tab w:val="left" w:pos="993"/>
        </w:tabs>
        <w:spacing w:before="0" w:after="0" w:line="240" w:lineRule="auto"/>
        <w:ind w:left="0" w:firstLine="709"/>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Потребитель возвращает один экземпляр подписанного универсального передаточного документа в срок до 3-х дней. Универсальный передаточный документ в случае неполучения подписанного экземпляра в указанный срок, считается признанным (согласованным) обеими сторонами.</w:t>
      </w:r>
    </w:p>
    <w:p w:rsidR="00300900" w:rsidRPr="009C6AAA" w:rsidRDefault="000828E5" w:rsidP="00300900">
      <w:pPr>
        <w:pStyle w:val="a3"/>
        <w:numPr>
          <w:ilvl w:val="1"/>
          <w:numId w:val="44"/>
        </w:numPr>
        <w:spacing w:after="0" w:line="240" w:lineRule="auto"/>
        <w:ind w:left="0" w:firstLine="709"/>
        <w:jc w:val="both"/>
        <w:rPr>
          <w:rFonts w:ascii="Times New Roman" w:hAnsi="Times New Roman" w:cs="Times New Roman"/>
          <w:color w:val="000000"/>
          <w:shd w:val="clear" w:color="auto" w:fill="F7F7F7"/>
        </w:rPr>
      </w:pPr>
      <w:r w:rsidRPr="00954607">
        <w:rPr>
          <w:rFonts w:ascii="Times New Roman" w:hAnsi="Times New Roman" w:cs="Times New Roman"/>
          <w:color w:val="000000"/>
          <w:shd w:val="clear" w:color="auto" w:fill="F7F7F7"/>
        </w:rPr>
        <w:t>Ориентировочная цена настоящего договора определена на основании ориентировочного объема потребления электрической энергии, а также тарифов, установленных на основании Приказа Министерства тарифной политики Красноярского края. Ориентировочная цена настоящего договора составляет</w:t>
      </w:r>
      <w:r w:rsidR="00B21C63">
        <w:rPr>
          <w:rFonts w:ascii="Times New Roman" w:hAnsi="Times New Roman" w:cs="Times New Roman"/>
          <w:color w:val="000000"/>
          <w:shd w:val="clear" w:color="auto" w:fill="F7F7F7"/>
        </w:rPr>
        <w:t>____________________________________</w:t>
      </w:r>
      <w:r w:rsidR="001406E9" w:rsidRPr="00171D9E">
        <w:rPr>
          <w:rFonts w:ascii="Times New Roman" w:hAnsi="Times New Roman" w:cs="Times New Roman"/>
          <w:b/>
          <w:lang w:eastAsia="ru-RU" w:bidi="ru-RU"/>
        </w:rPr>
        <w:t xml:space="preserve">, </w:t>
      </w:r>
      <w:r w:rsidR="001406E9" w:rsidRPr="001406E9">
        <w:rPr>
          <w:rFonts w:ascii="Times New Roman" w:hAnsi="Times New Roman" w:cs="Times New Roman"/>
          <w:lang w:eastAsia="ru-RU" w:bidi="ru-RU"/>
        </w:rPr>
        <w:t xml:space="preserve">в </w:t>
      </w:r>
      <w:proofErr w:type="spellStart"/>
      <w:r w:rsidR="001406E9" w:rsidRPr="001406E9">
        <w:rPr>
          <w:rFonts w:ascii="Times New Roman" w:hAnsi="Times New Roman" w:cs="Times New Roman"/>
          <w:lang w:eastAsia="ru-RU" w:bidi="ru-RU"/>
        </w:rPr>
        <w:t>т.ч</w:t>
      </w:r>
      <w:proofErr w:type="spellEnd"/>
      <w:r w:rsidR="001406E9" w:rsidRPr="001406E9">
        <w:rPr>
          <w:rFonts w:ascii="Times New Roman" w:hAnsi="Times New Roman" w:cs="Times New Roman"/>
          <w:lang w:eastAsia="ru-RU" w:bidi="ru-RU"/>
        </w:rPr>
        <w:t xml:space="preserve">. НДС </w:t>
      </w:r>
      <w:r w:rsidR="00B21C63">
        <w:rPr>
          <w:rFonts w:ascii="Times New Roman" w:hAnsi="Times New Roman" w:cs="Times New Roman"/>
          <w:lang w:eastAsia="ru-RU" w:bidi="ru-RU"/>
        </w:rPr>
        <w:t>____</w:t>
      </w:r>
    </w:p>
    <w:p w:rsidR="00FB2A7B" w:rsidRPr="009C6AAA" w:rsidRDefault="00FB2A7B" w:rsidP="00300900">
      <w:pPr>
        <w:spacing w:after="0" w:line="240" w:lineRule="auto"/>
        <w:ind w:firstLine="207"/>
        <w:jc w:val="both"/>
        <w:rPr>
          <w:rFonts w:ascii="Times New Roman" w:hAnsi="Times New Roman" w:cs="Times New Roman"/>
        </w:rPr>
      </w:pPr>
      <w:r w:rsidRPr="009C6AAA">
        <w:rPr>
          <w:rFonts w:ascii="Times New Roman" w:hAnsi="Times New Roman" w:cs="Times New Roman"/>
          <w:color w:val="000000"/>
          <w:lang w:eastAsia="ru-RU" w:bidi="ru-RU"/>
        </w:rPr>
        <w:t xml:space="preserve">Расчетным периодом по настоящему </w:t>
      </w:r>
      <w:r w:rsidRPr="009C6AAA">
        <w:rPr>
          <w:rStyle w:val="310pt"/>
          <w:rFonts w:ascii="Times New Roman" w:hAnsi="Times New Roman" w:cs="Times New Roman"/>
          <w:b w:val="0"/>
          <w:bCs w:val="0"/>
          <w:sz w:val="22"/>
          <w:szCs w:val="22"/>
        </w:rPr>
        <w:t xml:space="preserve">Договору </w:t>
      </w:r>
      <w:r w:rsidRPr="009C6AAA">
        <w:rPr>
          <w:rFonts w:ascii="Times New Roman" w:hAnsi="Times New Roman" w:cs="Times New Roman"/>
          <w:color w:val="000000"/>
          <w:lang w:eastAsia="ru-RU" w:bidi="ru-RU"/>
        </w:rPr>
        <w:t>является один календарный месяц.</w:t>
      </w:r>
    </w:p>
    <w:p w:rsidR="00FB2A7B" w:rsidRPr="009C6AAA" w:rsidRDefault="00DC0F6E" w:rsidP="000828E5">
      <w:pPr>
        <w:pStyle w:val="22"/>
        <w:numPr>
          <w:ilvl w:val="1"/>
          <w:numId w:val="44"/>
        </w:numPr>
        <w:shd w:val="clear" w:color="auto" w:fill="auto"/>
        <w:spacing w:before="0" w:after="0" w:line="240" w:lineRule="auto"/>
        <w:ind w:left="0" w:firstLine="709"/>
        <w:rPr>
          <w:rFonts w:ascii="Times New Roman" w:hAnsi="Times New Roman" w:cs="Times New Roman"/>
          <w:sz w:val="22"/>
          <w:szCs w:val="22"/>
        </w:rPr>
      </w:pPr>
      <w:r w:rsidRPr="009C6AAA">
        <w:rPr>
          <w:rFonts w:ascii="Times New Roman" w:hAnsi="Times New Roman" w:cs="Times New Roman"/>
          <w:sz w:val="22"/>
        </w:rPr>
        <w:t xml:space="preserve">Потребитель не позднее 7 (семи) рабочих дней </w:t>
      </w:r>
      <w:r w:rsidR="00130AE9" w:rsidRPr="009C6AAA">
        <w:rPr>
          <w:rFonts w:ascii="Times New Roman" w:hAnsi="Times New Roman" w:cs="Times New Roman"/>
          <w:sz w:val="22"/>
        </w:rPr>
        <w:t>после подписания документов, указанных в пункте 4.4. производит оплату</w:t>
      </w:r>
      <w:r w:rsidRPr="009C6AAA">
        <w:rPr>
          <w:rFonts w:ascii="Times New Roman" w:hAnsi="Times New Roman" w:cs="Times New Roman"/>
          <w:sz w:val="22"/>
        </w:rPr>
        <w:t xml:space="preserve"> за потребленную электрическую энергию на расчетный счет </w:t>
      </w:r>
      <w:r w:rsidR="0008691C" w:rsidRPr="009C6AAA">
        <w:rPr>
          <w:rFonts w:ascii="Times New Roman" w:hAnsi="Times New Roman" w:cs="Times New Roman"/>
          <w:sz w:val="22"/>
        </w:rPr>
        <w:t>Поставщика</w:t>
      </w:r>
      <w:r w:rsidR="00130AE9" w:rsidRPr="009C6AAA">
        <w:rPr>
          <w:rFonts w:ascii="Times New Roman" w:hAnsi="Times New Roman" w:cs="Times New Roman"/>
          <w:sz w:val="22"/>
        </w:rPr>
        <w:t>, на основании выставленного счета.</w:t>
      </w:r>
      <w:r w:rsidRPr="009C6AAA">
        <w:rPr>
          <w:rFonts w:ascii="Times New Roman" w:hAnsi="Times New Roman" w:cs="Times New Roman"/>
          <w:sz w:val="22"/>
        </w:rPr>
        <w:t xml:space="preserve"> </w:t>
      </w:r>
      <w:r w:rsidR="00FB2A7B" w:rsidRPr="009C6AAA">
        <w:rPr>
          <w:rFonts w:ascii="Times New Roman" w:hAnsi="Times New Roman" w:cs="Times New Roman"/>
          <w:color w:val="000000"/>
          <w:sz w:val="22"/>
          <w:szCs w:val="22"/>
          <w:lang w:eastAsia="ru-RU" w:bidi="ru-RU"/>
        </w:rPr>
        <w:t xml:space="preserve">Днем оплаты считается день поступления денежных средств на расчетный счет </w:t>
      </w:r>
      <w:r w:rsidR="00FB3C24" w:rsidRPr="009C6AAA">
        <w:rPr>
          <w:rFonts w:ascii="Times New Roman" w:hAnsi="Times New Roman" w:cs="Times New Roman"/>
          <w:color w:val="000000"/>
          <w:sz w:val="22"/>
          <w:szCs w:val="22"/>
          <w:lang w:eastAsia="ru-RU" w:bidi="ru-RU"/>
        </w:rPr>
        <w:t>Поставщика</w:t>
      </w:r>
      <w:r w:rsidR="00FB2A7B" w:rsidRPr="009C6AAA">
        <w:rPr>
          <w:rFonts w:ascii="Times New Roman" w:hAnsi="Times New Roman" w:cs="Times New Roman"/>
          <w:color w:val="000000"/>
          <w:sz w:val="22"/>
          <w:szCs w:val="22"/>
          <w:lang w:eastAsia="ru-RU" w:bidi="ru-RU"/>
        </w:rPr>
        <w:t>.</w:t>
      </w:r>
    </w:p>
    <w:p w:rsidR="0008691C" w:rsidRPr="007F65C9" w:rsidRDefault="0008691C" w:rsidP="004E5FBF">
      <w:pPr>
        <w:tabs>
          <w:tab w:val="left" w:pos="142"/>
        </w:tabs>
        <w:autoSpaceDE w:val="0"/>
        <w:autoSpaceDN w:val="0"/>
        <w:adjustRightInd w:val="0"/>
        <w:ind w:firstLine="567"/>
        <w:jc w:val="both"/>
        <w:rPr>
          <w:rFonts w:ascii="Times New Roman" w:hAnsi="Times New Roman" w:cs="Times New Roman"/>
        </w:rPr>
      </w:pPr>
      <w:r w:rsidRPr="009C6AAA">
        <w:rPr>
          <w:rFonts w:ascii="Times New Roman" w:hAnsi="Times New Roman" w:cs="Times New Roman"/>
        </w:rPr>
        <w:t xml:space="preserve">  </w:t>
      </w:r>
      <w:r w:rsidR="00CD4265" w:rsidRPr="009C6AAA">
        <w:rPr>
          <w:rFonts w:ascii="Times New Roman" w:hAnsi="Times New Roman" w:cs="Times New Roman"/>
        </w:rPr>
        <w:t>4.7</w:t>
      </w:r>
      <w:r w:rsidRPr="009C6AAA">
        <w:rPr>
          <w:rFonts w:ascii="Times New Roman" w:hAnsi="Times New Roman" w:cs="Times New Roman"/>
        </w:rPr>
        <w:t>. Расчеты за электрическую энергию осуществляются по тарифу, утвержденному Министерством тарифной политики Красноярского края. При этом изменение тарифа даёт основание для его применения в последующих расчетах с момента вступления его в законную силу. Стороны пришли к соглашению о применении соответствующего тарифа в соответствующий период без заключения дополнительного соглашения к настоящему договору.</w:t>
      </w:r>
      <w:r w:rsidRPr="007F65C9">
        <w:rPr>
          <w:rFonts w:ascii="Times New Roman" w:hAnsi="Times New Roman" w:cs="Times New Roman"/>
        </w:rPr>
        <w:t xml:space="preserve">  </w:t>
      </w:r>
    </w:p>
    <w:p w:rsidR="00FB2A7B" w:rsidRPr="00237085" w:rsidRDefault="00FB2A7B" w:rsidP="000828E5">
      <w:pPr>
        <w:pStyle w:val="22"/>
        <w:numPr>
          <w:ilvl w:val="0"/>
          <w:numId w:val="44"/>
        </w:numPr>
        <w:shd w:val="clear" w:color="auto" w:fill="auto"/>
        <w:tabs>
          <w:tab w:val="left" w:pos="3261"/>
        </w:tabs>
        <w:spacing w:before="0" w:after="0" w:line="240" w:lineRule="auto"/>
        <w:jc w:val="center"/>
        <w:rPr>
          <w:rFonts w:ascii="Times New Roman" w:hAnsi="Times New Roman" w:cs="Times New Roman"/>
          <w:b/>
          <w:sz w:val="22"/>
          <w:szCs w:val="22"/>
        </w:rPr>
      </w:pPr>
      <w:r w:rsidRPr="00237085">
        <w:rPr>
          <w:rFonts w:ascii="Times New Roman" w:hAnsi="Times New Roman" w:cs="Times New Roman"/>
          <w:b/>
          <w:color w:val="000000"/>
          <w:sz w:val="22"/>
          <w:szCs w:val="22"/>
          <w:lang w:eastAsia="ru-RU" w:bidi="ru-RU"/>
        </w:rPr>
        <w:t>ОТВЕТСТВЕННОСТЬ СТОРОН</w:t>
      </w:r>
    </w:p>
    <w:p w:rsidR="007F65C9" w:rsidRPr="00237085" w:rsidRDefault="007F65C9" w:rsidP="007F65C9">
      <w:pPr>
        <w:pStyle w:val="22"/>
        <w:shd w:val="clear" w:color="auto" w:fill="auto"/>
        <w:tabs>
          <w:tab w:val="left" w:pos="3261"/>
        </w:tabs>
        <w:spacing w:before="0" w:after="0" w:line="240" w:lineRule="auto"/>
        <w:ind w:left="360"/>
        <w:rPr>
          <w:rFonts w:ascii="Times New Roman" w:hAnsi="Times New Roman" w:cs="Times New Roman"/>
          <w:b/>
          <w:sz w:val="22"/>
          <w:szCs w:val="22"/>
        </w:rPr>
      </w:pPr>
    </w:p>
    <w:p w:rsidR="0008691C" w:rsidRPr="009C6AAA" w:rsidRDefault="00130AE9" w:rsidP="004E5FBF">
      <w:pPr>
        <w:tabs>
          <w:tab w:val="left" w:pos="851"/>
        </w:tabs>
        <w:spacing w:after="0" w:line="240" w:lineRule="auto"/>
        <w:ind w:firstLine="567"/>
        <w:jc w:val="both"/>
        <w:rPr>
          <w:rFonts w:ascii="Times New Roman" w:hAnsi="Times New Roman" w:cs="Times New Roman"/>
        </w:rPr>
      </w:pPr>
      <w:r w:rsidRPr="009C6AAA">
        <w:rPr>
          <w:rFonts w:ascii="Times New Roman" w:eastAsia="Times New Roman" w:hAnsi="Times New Roman" w:cs="Times New Roman"/>
          <w:lang w:eastAsia="ru-RU"/>
        </w:rPr>
        <w:t xml:space="preserve">5.1. </w:t>
      </w:r>
      <w:r w:rsidR="0008691C" w:rsidRPr="009C6AAA">
        <w:rPr>
          <w:rFonts w:ascii="Times New Roman" w:eastAsia="Times New Roman" w:hAnsi="Times New Roman" w:cs="Times New Roman"/>
          <w:lang w:eastAsia="ru-RU"/>
        </w:rPr>
        <w:t xml:space="preserve">За неисполнение или ненадлежащее исполнение, в случае просрочки исполнения обязательств, предусмотренных договором, устанавливается ответственность Потребителя и </w:t>
      </w:r>
      <w:proofErr w:type="spellStart"/>
      <w:r w:rsidR="0008691C" w:rsidRPr="009C6AAA">
        <w:rPr>
          <w:rFonts w:ascii="Times New Roman" w:eastAsia="Times New Roman" w:hAnsi="Times New Roman" w:cs="Times New Roman"/>
          <w:lang w:eastAsia="ru-RU"/>
        </w:rPr>
        <w:t>Энергоснабжающей</w:t>
      </w:r>
      <w:proofErr w:type="spellEnd"/>
      <w:r w:rsidR="0008691C" w:rsidRPr="009C6AAA">
        <w:rPr>
          <w:rFonts w:ascii="Times New Roman" w:eastAsia="Times New Roman" w:hAnsi="Times New Roman" w:cs="Times New Roman"/>
          <w:lang w:eastAsia="ru-RU"/>
        </w:rPr>
        <w:t xml:space="preserve"> организации в виде неустоек (штрафов, пеней) размер которых определяется в порядке, предусмотренном настоящим договором, а также Федеральным законом от 26.03.2003 № 35-ФЗ «Об электроэнергетике».</w:t>
      </w:r>
    </w:p>
    <w:p w:rsidR="0008691C" w:rsidRPr="009C6AAA" w:rsidRDefault="0008691C" w:rsidP="00300900">
      <w:pPr>
        <w:pStyle w:val="a3"/>
        <w:numPr>
          <w:ilvl w:val="1"/>
          <w:numId w:val="43"/>
        </w:numPr>
        <w:tabs>
          <w:tab w:val="left" w:pos="851"/>
        </w:tabs>
        <w:spacing w:after="0" w:line="240" w:lineRule="auto"/>
        <w:ind w:left="0" w:firstLine="567"/>
        <w:jc w:val="both"/>
        <w:rPr>
          <w:rFonts w:ascii="Times New Roman" w:hAnsi="Times New Roman" w:cs="Times New Roman"/>
        </w:rPr>
      </w:pPr>
      <w:r w:rsidRPr="009C6AAA">
        <w:rPr>
          <w:rFonts w:ascii="Times New Roman" w:hAnsi="Times New Roman" w:cs="Times New Roman"/>
        </w:rPr>
        <w:t>Стороны несут ответственность в пределах границ балансовой принадлежности и эксплуатационной ответственности, которые определяются Актом разграничения балансовой принадлежности и эксплуатационной ответственности Сторон (Приложение № 3 к настоящему Договору).</w:t>
      </w:r>
    </w:p>
    <w:p w:rsidR="000E141F" w:rsidRPr="009C6AAA" w:rsidRDefault="000E141F" w:rsidP="00300900">
      <w:pPr>
        <w:pStyle w:val="a3"/>
        <w:widowControl w:val="0"/>
        <w:numPr>
          <w:ilvl w:val="1"/>
          <w:numId w:val="43"/>
        </w:numPr>
        <w:tabs>
          <w:tab w:val="left" w:pos="993"/>
        </w:tabs>
        <w:spacing w:after="0" w:line="240" w:lineRule="auto"/>
        <w:ind w:left="0" w:firstLine="567"/>
        <w:jc w:val="both"/>
        <w:rPr>
          <w:rFonts w:ascii="Times New Roman" w:hAnsi="Times New Roman" w:cs="Times New Roman"/>
        </w:rPr>
      </w:pPr>
      <w:r w:rsidRPr="009C6AAA">
        <w:rPr>
          <w:rFonts w:ascii="Times New Roman" w:hAnsi="Times New Roman" w:cs="Times New Roman"/>
          <w:bCs/>
          <w:spacing w:val="-3"/>
        </w:rPr>
        <w:t xml:space="preserve">В </w:t>
      </w:r>
      <w:r w:rsidRPr="009C6AAA">
        <w:rPr>
          <w:rFonts w:ascii="Times New Roman" w:hAnsi="Times New Roman" w:cs="Times New Roman"/>
        </w:rPr>
        <w:t>случае просрочки исполнения Потребителем обязательств, предусмотренных Договором Поставщик вправе потребовать уплаты неустойки. Размер такой неустойки составляет 1/130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за каждый день просрочки его исполнения, начиная со дня, следующего после дня истечения установленного Договором срока исполнения обязательства.</w:t>
      </w:r>
    </w:p>
    <w:p w:rsidR="0008691C" w:rsidRPr="009C6AAA" w:rsidRDefault="000E141F" w:rsidP="00300900">
      <w:pPr>
        <w:widowControl w:val="0"/>
        <w:numPr>
          <w:ilvl w:val="1"/>
          <w:numId w:val="43"/>
        </w:numPr>
        <w:tabs>
          <w:tab w:val="left" w:pos="993"/>
        </w:tabs>
        <w:spacing w:after="0" w:line="240" w:lineRule="auto"/>
        <w:ind w:left="0" w:firstLine="567"/>
        <w:jc w:val="both"/>
        <w:rPr>
          <w:rFonts w:ascii="Times New Roman" w:hAnsi="Times New Roman" w:cs="Times New Roman"/>
        </w:rPr>
      </w:pPr>
      <w:r w:rsidRPr="009C6AAA">
        <w:rPr>
          <w:rFonts w:ascii="Times New Roman" w:hAnsi="Times New Roman" w:cs="Times New Roman"/>
        </w:rPr>
        <w:t xml:space="preserve">В случае просрочки исполнения Поставщиком обязательств, предусмотренных Договором Потребитель вправе потребовать от Поставщика уплаты неустойки. Размер такой неустойки составляет 1/130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за каждый день просрочки его исполнения, начиная со дня, следующего после дня истечения установленного Договором срока исполнения обязательства. </w:t>
      </w:r>
    </w:p>
    <w:p w:rsidR="00FB2A7B" w:rsidRPr="007F65C9" w:rsidRDefault="003012E7" w:rsidP="007F65C9">
      <w:pPr>
        <w:pStyle w:val="22"/>
        <w:numPr>
          <w:ilvl w:val="1"/>
          <w:numId w:val="43"/>
        </w:numPr>
        <w:shd w:val="clear" w:color="auto" w:fill="auto"/>
        <w:tabs>
          <w:tab w:val="left" w:pos="1430"/>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Поставщик</w:t>
      </w:r>
      <w:r w:rsidR="00FB2A7B" w:rsidRPr="007F65C9">
        <w:rPr>
          <w:rFonts w:ascii="Times New Roman" w:hAnsi="Times New Roman" w:cs="Times New Roman"/>
          <w:color w:val="000000"/>
          <w:sz w:val="22"/>
          <w:szCs w:val="22"/>
          <w:lang w:eastAsia="ru-RU" w:bidi="ru-RU"/>
        </w:rPr>
        <w:t xml:space="preserve"> несет установленную законодательством ответственность за нарушение порядка полного и (или) частичного ограничения режима потребления электрической энергии. </w:t>
      </w:r>
      <w:r w:rsidRPr="007F65C9">
        <w:rPr>
          <w:rFonts w:ascii="Times New Roman" w:hAnsi="Times New Roman" w:cs="Times New Roman"/>
          <w:color w:val="000000"/>
          <w:sz w:val="22"/>
          <w:szCs w:val="22"/>
          <w:lang w:eastAsia="ru-RU" w:bidi="ru-RU"/>
        </w:rPr>
        <w:t>Поставщик</w:t>
      </w:r>
      <w:r w:rsidR="00FB2A7B" w:rsidRPr="007F65C9">
        <w:rPr>
          <w:rFonts w:ascii="Times New Roman" w:hAnsi="Times New Roman" w:cs="Times New Roman"/>
          <w:color w:val="000000"/>
          <w:sz w:val="22"/>
          <w:szCs w:val="22"/>
          <w:lang w:eastAsia="ru-RU" w:bidi="ru-RU"/>
        </w:rPr>
        <w:t xml:space="preserve"> освобождается от возмещения ущерба, в том числе за перерывы снабжения электрической энергией, в следующих случаях:</w:t>
      </w:r>
    </w:p>
    <w:p w:rsidR="00FB2A7B" w:rsidRPr="007F65C9" w:rsidRDefault="00A815D3" w:rsidP="006D2614">
      <w:pPr>
        <w:pStyle w:val="22"/>
        <w:shd w:val="clear" w:color="auto" w:fill="auto"/>
        <w:tabs>
          <w:tab w:val="left" w:pos="1430"/>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а) </w:t>
      </w:r>
      <w:r w:rsidR="00FB2A7B" w:rsidRPr="007F65C9">
        <w:rPr>
          <w:rFonts w:ascii="Times New Roman" w:hAnsi="Times New Roman" w:cs="Times New Roman"/>
          <w:color w:val="000000"/>
          <w:sz w:val="22"/>
          <w:szCs w:val="22"/>
          <w:lang w:eastAsia="ru-RU" w:bidi="ru-RU"/>
        </w:rPr>
        <w:t>при отсутствии, а также неуспешной или неправильной работе в электроустановках Потребителя устройств противоаварийной и технологической автоматики;</w:t>
      </w:r>
    </w:p>
    <w:p w:rsidR="00FB2A7B" w:rsidRPr="007F65C9" w:rsidRDefault="00A815D3" w:rsidP="006D2614">
      <w:pPr>
        <w:pStyle w:val="22"/>
        <w:shd w:val="clear" w:color="auto" w:fill="auto"/>
        <w:tabs>
          <w:tab w:val="left" w:pos="1038"/>
        </w:tabs>
        <w:spacing w:before="0" w:after="0" w:line="240" w:lineRule="auto"/>
        <w:ind w:firstLine="740"/>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 xml:space="preserve">б) </w:t>
      </w:r>
      <w:r w:rsidR="00FB2A7B" w:rsidRPr="007F65C9">
        <w:rPr>
          <w:rFonts w:ascii="Times New Roman" w:hAnsi="Times New Roman" w:cs="Times New Roman"/>
          <w:color w:val="000000"/>
          <w:sz w:val="22"/>
          <w:szCs w:val="22"/>
          <w:lang w:eastAsia="ru-RU" w:bidi="ru-RU"/>
        </w:rPr>
        <w:t>при перерывах электроснабжения с соблюдением допустимых сроков ограничения, установленных для соответствующей категории надежности, к которой относится Потребитель;</w:t>
      </w:r>
    </w:p>
    <w:p w:rsidR="00FB2A7B" w:rsidRPr="007F65C9" w:rsidRDefault="00FB2A7B" w:rsidP="006D2614">
      <w:pPr>
        <w:pStyle w:val="22"/>
        <w:shd w:val="clear" w:color="auto" w:fill="auto"/>
        <w:tabs>
          <w:tab w:val="left" w:pos="1038"/>
        </w:tabs>
        <w:spacing w:before="0" w:after="0" w:line="240" w:lineRule="auto"/>
        <w:ind w:firstLine="74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г)</w:t>
      </w:r>
      <w:r w:rsidRPr="007F65C9">
        <w:rPr>
          <w:rFonts w:ascii="Times New Roman" w:hAnsi="Times New Roman" w:cs="Times New Roman"/>
          <w:color w:val="000000"/>
          <w:sz w:val="22"/>
          <w:szCs w:val="22"/>
          <w:lang w:eastAsia="ru-RU" w:bidi="ru-RU"/>
        </w:rPr>
        <w:tab/>
        <w:t>при введении ограничений и отключений в случае возникновения дефицита мощности в энергосистеме вследствие нехватки топлива на электростанциях, проведения ремонтных и ремонтно-восстановительных работ на линиях электропередач, подстанциях и электростанциях и т.д. по команде оперативного диспетчерского управления с обязательным уведомлением потребителей за сутки до начала ввода ограничения в соответствии с утвержденными органами исполнительной власти субъекта РФ графиками временного ограничения потребителей;</w:t>
      </w:r>
    </w:p>
    <w:p w:rsidR="00FB2A7B" w:rsidRPr="007F65C9" w:rsidRDefault="00512B43" w:rsidP="006D2614">
      <w:pPr>
        <w:pStyle w:val="22"/>
        <w:shd w:val="clear" w:color="auto" w:fill="auto"/>
        <w:tabs>
          <w:tab w:val="left" w:pos="1042"/>
        </w:tabs>
        <w:spacing w:before="0" w:after="0" w:line="240" w:lineRule="auto"/>
        <w:ind w:firstLine="740"/>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 xml:space="preserve">д) </w:t>
      </w:r>
      <w:r w:rsidR="00FB2A7B" w:rsidRPr="007F65C9">
        <w:rPr>
          <w:rFonts w:ascii="Times New Roman" w:hAnsi="Times New Roman" w:cs="Times New Roman"/>
          <w:color w:val="000000"/>
          <w:sz w:val="22"/>
          <w:szCs w:val="22"/>
          <w:lang w:eastAsia="ru-RU" w:bidi="ru-RU"/>
        </w:rPr>
        <w:t xml:space="preserve">при введении ограничений и отключений в случае возникновении аварийной ситуации в энергосистеме, вследствие отключения оборудования электростанций и электрических сетей, работы системной автоматики для стабилизации работы энергосистемы на время ликвидации </w:t>
      </w:r>
      <w:r w:rsidRPr="007F65C9">
        <w:rPr>
          <w:rFonts w:ascii="Times New Roman" w:hAnsi="Times New Roman" w:cs="Times New Roman"/>
          <w:color w:val="000000"/>
          <w:sz w:val="22"/>
          <w:szCs w:val="22"/>
          <w:lang w:eastAsia="ru-RU" w:bidi="ru-RU"/>
        </w:rPr>
        <w:t>аварийных режимов,</w:t>
      </w:r>
      <w:r w:rsidR="00FB2A7B" w:rsidRPr="007F65C9">
        <w:rPr>
          <w:rFonts w:ascii="Times New Roman" w:hAnsi="Times New Roman" w:cs="Times New Roman"/>
          <w:color w:val="000000"/>
          <w:sz w:val="22"/>
          <w:szCs w:val="22"/>
          <w:lang w:eastAsia="ru-RU" w:bidi="ru-RU"/>
        </w:rPr>
        <w:t xml:space="preserve"> вводимых по команде </w:t>
      </w:r>
      <w:r w:rsidR="004E7B13" w:rsidRPr="007F65C9">
        <w:rPr>
          <w:rFonts w:ascii="Times New Roman" w:hAnsi="Times New Roman" w:cs="Times New Roman"/>
          <w:color w:val="000000"/>
          <w:sz w:val="22"/>
          <w:szCs w:val="22"/>
          <w:lang w:eastAsia="ru-RU" w:bidi="ru-RU"/>
        </w:rPr>
        <w:t>Поставщика</w:t>
      </w:r>
      <w:r w:rsidR="00FB2A7B" w:rsidRPr="007F65C9">
        <w:rPr>
          <w:rFonts w:ascii="Times New Roman" w:hAnsi="Times New Roman" w:cs="Times New Roman"/>
          <w:color w:val="000000"/>
          <w:sz w:val="22"/>
          <w:szCs w:val="22"/>
          <w:lang w:eastAsia="ru-RU" w:bidi="ru-RU"/>
        </w:rPr>
        <w:t xml:space="preserve"> без предупреждения Потребителя;</w:t>
      </w:r>
    </w:p>
    <w:p w:rsidR="00FB2A7B" w:rsidRPr="007F65C9" w:rsidRDefault="00966B40" w:rsidP="006D2614">
      <w:pPr>
        <w:pStyle w:val="22"/>
        <w:shd w:val="clear" w:color="auto" w:fill="auto"/>
        <w:tabs>
          <w:tab w:val="left" w:pos="1052"/>
        </w:tabs>
        <w:spacing w:before="0" w:after="0" w:line="240" w:lineRule="auto"/>
        <w:ind w:firstLine="740"/>
        <w:rPr>
          <w:rFonts w:ascii="Times New Roman" w:hAnsi="Times New Roman" w:cs="Times New Roman"/>
          <w:sz w:val="22"/>
          <w:szCs w:val="22"/>
        </w:rPr>
      </w:pPr>
      <w:proofErr w:type="gramStart"/>
      <w:r w:rsidRPr="007F65C9">
        <w:rPr>
          <w:rFonts w:ascii="Times New Roman" w:hAnsi="Times New Roman" w:cs="Times New Roman"/>
          <w:color w:val="000000"/>
          <w:sz w:val="22"/>
          <w:szCs w:val="22"/>
          <w:lang w:eastAsia="ru-RU" w:bidi="ru-RU"/>
        </w:rPr>
        <w:t>е</w:t>
      </w:r>
      <w:r w:rsidR="00FB2A7B" w:rsidRPr="007F65C9">
        <w:rPr>
          <w:rFonts w:ascii="Times New Roman" w:hAnsi="Times New Roman" w:cs="Times New Roman"/>
          <w:color w:val="000000"/>
          <w:sz w:val="22"/>
          <w:szCs w:val="22"/>
          <w:lang w:eastAsia="ru-RU" w:bidi="ru-RU"/>
        </w:rPr>
        <w:t>)</w:t>
      </w:r>
      <w:r w:rsidR="00FB2A7B" w:rsidRPr="007F65C9">
        <w:rPr>
          <w:rFonts w:ascii="Times New Roman" w:hAnsi="Times New Roman" w:cs="Times New Roman"/>
          <w:color w:val="000000"/>
          <w:sz w:val="22"/>
          <w:szCs w:val="22"/>
          <w:lang w:eastAsia="ru-RU" w:bidi="ru-RU"/>
        </w:rPr>
        <w:tab/>
      </w:r>
      <w:proofErr w:type="gramEnd"/>
      <w:r w:rsidR="00FB2A7B" w:rsidRPr="007F65C9">
        <w:rPr>
          <w:rFonts w:ascii="Times New Roman" w:hAnsi="Times New Roman" w:cs="Times New Roman"/>
          <w:color w:val="000000"/>
          <w:sz w:val="22"/>
          <w:szCs w:val="22"/>
          <w:lang w:eastAsia="ru-RU" w:bidi="ru-RU"/>
        </w:rPr>
        <w:t xml:space="preserve">при возникновении </w:t>
      </w:r>
      <w:r w:rsidR="00A815D3" w:rsidRPr="007F65C9">
        <w:rPr>
          <w:rFonts w:ascii="Times New Roman" w:hAnsi="Times New Roman" w:cs="Times New Roman"/>
          <w:color w:val="000000"/>
          <w:sz w:val="22"/>
          <w:szCs w:val="22"/>
          <w:lang w:eastAsia="ru-RU" w:bidi="ru-RU"/>
        </w:rPr>
        <w:t>вне регламентных</w:t>
      </w:r>
      <w:r w:rsidR="00FB2A7B" w:rsidRPr="007F65C9">
        <w:rPr>
          <w:rFonts w:ascii="Times New Roman" w:hAnsi="Times New Roman" w:cs="Times New Roman"/>
          <w:color w:val="000000"/>
          <w:sz w:val="22"/>
          <w:szCs w:val="22"/>
          <w:lang w:eastAsia="ru-RU" w:bidi="ru-RU"/>
        </w:rPr>
        <w:t xml:space="preserve"> отключений, в том числе: обстоятельства непреодолимой силы, чрезвычайных и непредотвратимых при данных условиях обстоятельств и т. д.;</w:t>
      </w:r>
    </w:p>
    <w:p w:rsidR="00FB2A7B" w:rsidRPr="007F65C9" w:rsidRDefault="00966B40" w:rsidP="006D2614">
      <w:pPr>
        <w:pStyle w:val="22"/>
        <w:shd w:val="clear" w:color="auto" w:fill="auto"/>
        <w:tabs>
          <w:tab w:val="left" w:pos="1033"/>
        </w:tabs>
        <w:spacing w:before="0" w:after="0" w:line="240" w:lineRule="auto"/>
        <w:ind w:firstLine="740"/>
        <w:rPr>
          <w:rFonts w:ascii="Times New Roman" w:hAnsi="Times New Roman" w:cs="Times New Roman"/>
          <w:sz w:val="22"/>
          <w:szCs w:val="22"/>
        </w:rPr>
      </w:pPr>
      <w:proofErr w:type="gramStart"/>
      <w:r w:rsidRPr="007F65C9">
        <w:rPr>
          <w:rFonts w:ascii="Times New Roman" w:hAnsi="Times New Roman" w:cs="Times New Roman"/>
          <w:color w:val="000000"/>
          <w:sz w:val="22"/>
          <w:szCs w:val="22"/>
          <w:lang w:eastAsia="ru-RU" w:bidi="ru-RU"/>
        </w:rPr>
        <w:t>ж</w:t>
      </w:r>
      <w:r w:rsidR="00FB2A7B" w:rsidRPr="007F65C9">
        <w:rPr>
          <w:rFonts w:ascii="Times New Roman" w:hAnsi="Times New Roman" w:cs="Times New Roman"/>
          <w:color w:val="000000"/>
          <w:sz w:val="22"/>
          <w:szCs w:val="22"/>
          <w:lang w:eastAsia="ru-RU" w:bidi="ru-RU"/>
        </w:rPr>
        <w:t>)</w:t>
      </w:r>
      <w:r w:rsidR="00FB2A7B" w:rsidRPr="007F65C9">
        <w:rPr>
          <w:rFonts w:ascii="Times New Roman" w:hAnsi="Times New Roman" w:cs="Times New Roman"/>
          <w:color w:val="000000"/>
          <w:sz w:val="22"/>
          <w:szCs w:val="22"/>
          <w:lang w:eastAsia="ru-RU" w:bidi="ru-RU"/>
        </w:rPr>
        <w:tab/>
      </w:r>
      <w:proofErr w:type="gramEnd"/>
      <w:r w:rsidR="00FB2A7B" w:rsidRPr="007F65C9">
        <w:rPr>
          <w:rFonts w:ascii="Times New Roman" w:hAnsi="Times New Roman" w:cs="Times New Roman"/>
          <w:color w:val="000000"/>
          <w:sz w:val="22"/>
          <w:szCs w:val="22"/>
          <w:lang w:eastAsia="ru-RU" w:bidi="ru-RU"/>
        </w:rPr>
        <w:t>при снижении показателей качества электрической энергии (мощности), наступившем вследствие неправомерного действия или бездействия Потребителя и третьих лиц;</w:t>
      </w:r>
    </w:p>
    <w:p w:rsidR="00FB2A7B" w:rsidRPr="007F65C9" w:rsidRDefault="00966B40" w:rsidP="006D2614">
      <w:pPr>
        <w:pStyle w:val="22"/>
        <w:shd w:val="clear" w:color="auto" w:fill="auto"/>
        <w:tabs>
          <w:tab w:val="left" w:pos="1033"/>
        </w:tabs>
        <w:spacing w:before="0" w:after="0" w:line="240" w:lineRule="auto"/>
        <w:ind w:firstLine="740"/>
        <w:rPr>
          <w:rFonts w:ascii="Times New Roman" w:hAnsi="Times New Roman" w:cs="Times New Roman"/>
          <w:sz w:val="22"/>
          <w:szCs w:val="22"/>
        </w:rPr>
      </w:pPr>
      <w:proofErr w:type="gramStart"/>
      <w:r w:rsidRPr="007F65C9">
        <w:rPr>
          <w:rFonts w:ascii="Times New Roman" w:hAnsi="Times New Roman" w:cs="Times New Roman"/>
          <w:color w:val="000000"/>
          <w:sz w:val="22"/>
          <w:szCs w:val="22"/>
          <w:lang w:eastAsia="ru-RU" w:bidi="ru-RU"/>
        </w:rPr>
        <w:t>з</w:t>
      </w:r>
      <w:r w:rsidR="00FB2A7B" w:rsidRPr="007F65C9">
        <w:rPr>
          <w:rFonts w:ascii="Times New Roman" w:hAnsi="Times New Roman" w:cs="Times New Roman"/>
          <w:color w:val="000000"/>
          <w:sz w:val="22"/>
          <w:szCs w:val="22"/>
          <w:lang w:eastAsia="ru-RU" w:bidi="ru-RU"/>
        </w:rPr>
        <w:t>)</w:t>
      </w:r>
      <w:r w:rsidR="00FB2A7B" w:rsidRPr="007F65C9">
        <w:rPr>
          <w:rFonts w:ascii="Times New Roman" w:hAnsi="Times New Roman" w:cs="Times New Roman"/>
          <w:color w:val="000000"/>
          <w:sz w:val="22"/>
          <w:szCs w:val="22"/>
          <w:lang w:eastAsia="ru-RU" w:bidi="ru-RU"/>
        </w:rPr>
        <w:tab/>
      </w:r>
      <w:proofErr w:type="gramEnd"/>
      <w:r w:rsidR="00FB2A7B" w:rsidRPr="007F65C9">
        <w:rPr>
          <w:rFonts w:ascii="Times New Roman" w:hAnsi="Times New Roman" w:cs="Times New Roman"/>
          <w:color w:val="000000"/>
          <w:sz w:val="22"/>
          <w:szCs w:val="22"/>
          <w:lang w:eastAsia="ru-RU" w:bidi="ru-RU"/>
        </w:rPr>
        <w:t>при технологических нарушениях (аварии или инциденты) на оборудовании, не имеющем владельцев (при опосредованном присоединении к сетям Сетевой организации или иных владельцев сетей через бесхозяйные объекты электроснабжения);</w:t>
      </w:r>
    </w:p>
    <w:p w:rsidR="00FB2A7B" w:rsidRPr="007F65C9" w:rsidRDefault="00966B40" w:rsidP="006D2614">
      <w:pPr>
        <w:pStyle w:val="22"/>
        <w:shd w:val="clear" w:color="auto" w:fill="auto"/>
        <w:tabs>
          <w:tab w:val="left" w:pos="1038"/>
        </w:tabs>
        <w:spacing w:before="0" w:after="0" w:line="240" w:lineRule="auto"/>
        <w:ind w:firstLine="740"/>
        <w:rPr>
          <w:rFonts w:ascii="Times New Roman" w:hAnsi="Times New Roman" w:cs="Times New Roman"/>
          <w:sz w:val="22"/>
          <w:szCs w:val="22"/>
        </w:rPr>
      </w:pPr>
      <w:proofErr w:type="gramStart"/>
      <w:r w:rsidRPr="007F65C9">
        <w:rPr>
          <w:rFonts w:ascii="Times New Roman" w:hAnsi="Times New Roman" w:cs="Times New Roman"/>
          <w:color w:val="000000"/>
          <w:sz w:val="22"/>
          <w:szCs w:val="22"/>
          <w:lang w:eastAsia="ru-RU" w:bidi="ru-RU"/>
        </w:rPr>
        <w:t>и</w:t>
      </w:r>
      <w:r w:rsidR="00FB2A7B" w:rsidRPr="007F65C9">
        <w:rPr>
          <w:rFonts w:ascii="Times New Roman" w:hAnsi="Times New Roman" w:cs="Times New Roman"/>
          <w:color w:val="000000"/>
          <w:sz w:val="22"/>
          <w:szCs w:val="22"/>
          <w:lang w:eastAsia="ru-RU" w:bidi="ru-RU"/>
        </w:rPr>
        <w:t>)</w:t>
      </w:r>
      <w:r w:rsidR="00FB2A7B" w:rsidRPr="007F65C9">
        <w:rPr>
          <w:rFonts w:ascii="Times New Roman" w:hAnsi="Times New Roman" w:cs="Times New Roman"/>
          <w:color w:val="000000"/>
          <w:sz w:val="22"/>
          <w:szCs w:val="22"/>
          <w:lang w:eastAsia="ru-RU" w:bidi="ru-RU"/>
        </w:rPr>
        <w:tab/>
      </w:r>
      <w:proofErr w:type="gramEnd"/>
      <w:r w:rsidR="00FB2A7B" w:rsidRPr="007F65C9">
        <w:rPr>
          <w:rFonts w:ascii="Times New Roman" w:hAnsi="Times New Roman" w:cs="Times New Roman"/>
          <w:color w:val="000000"/>
          <w:sz w:val="22"/>
          <w:szCs w:val="22"/>
          <w:lang w:eastAsia="ru-RU" w:bidi="ru-RU"/>
        </w:rPr>
        <w:t>при технологических нарушениях (аварии или инциденты) на оборудовании, принадлежащему Потребителю на праве собственности или ином законном основании.</w:t>
      </w:r>
    </w:p>
    <w:p w:rsidR="00FB2A7B" w:rsidRPr="007F65C9" w:rsidRDefault="00FB2A7B" w:rsidP="007F65C9">
      <w:pPr>
        <w:pStyle w:val="22"/>
        <w:numPr>
          <w:ilvl w:val="1"/>
          <w:numId w:val="43"/>
        </w:numPr>
        <w:shd w:val="clear" w:color="auto" w:fill="auto"/>
        <w:tabs>
          <w:tab w:val="left" w:pos="1438"/>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sz w:val="22"/>
          <w:szCs w:val="22"/>
          <w:lang w:eastAsia="ru-RU" w:bidi="ru-RU"/>
        </w:rPr>
        <w:t xml:space="preserve">Потребитель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(или) </w:t>
      </w:r>
      <w:proofErr w:type="spellStart"/>
      <w:r w:rsidRPr="007F65C9">
        <w:rPr>
          <w:rFonts w:ascii="Times New Roman" w:hAnsi="Times New Roman" w:cs="Times New Roman"/>
          <w:sz w:val="22"/>
          <w:szCs w:val="22"/>
          <w:lang w:eastAsia="ru-RU" w:bidi="ru-RU"/>
        </w:rPr>
        <w:t>энергопринимающих</w:t>
      </w:r>
      <w:proofErr w:type="spellEnd"/>
      <w:r w:rsidRPr="007F65C9">
        <w:rPr>
          <w:rFonts w:ascii="Times New Roman" w:hAnsi="Times New Roman" w:cs="Times New Roman"/>
          <w:sz w:val="22"/>
          <w:szCs w:val="22"/>
          <w:lang w:eastAsia="ru-RU" w:bidi="ru-RU"/>
        </w:rPr>
        <w:t xml:space="preserve"> устройствах, а также за отказ от допуска представителей </w:t>
      </w:r>
      <w:r w:rsidR="004E7B13" w:rsidRPr="007F65C9">
        <w:rPr>
          <w:rFonts w:ascii="Times New Roman" w:hAnsi="Times New Roman" w:cs="Times New Roman"/>
          <w:sz w:val="22"/>
          <w:szCs w:val="22"/>
          <w:lang w:eastAsia="ru-RU" w:bidi="ru-RU"/>
        </w:rPr>
        <w:t>гарантирующего поставщика (</w:t>
      </w:r>
      <w:proofErr w:type="spellStart"/>
      <w:r w:rsidR="004E7B13" w:rsidRPr="007F65C9">
        <w:rPr>
          <w:rFonts w:ascii="Times New Roman" w:hAnsi="Times New Roman" w:cs="Times New Roman"/>
          <w:sz w:val="22"/>
          <w:szCs w:val="22"/>
          <w:lang w:eastAsia="ru-RU" w:bidi="ru-RU"/>
        </w:rPr>
        <w:t>энергоснабжающей</w:t>
      </w:r>
      <w:proofErr w:type="spellEnd"/>
      <w:r w:rsidRPr="007F65C9">
        <w:rPr>
          <w:rFonts w:ascii="Times New Roman" w:hAnsi="Times New Roman" w:cs="Times New Roman"/>
          <w:sz w:val="22"/>
          <w:szCs w:val="22"/>
          <w:lang w:eastAsia="ru-RU" w:bidi="ru-RU"/>
        </w:rPr>
        <w:t xml:space="preserve"> организации</w:t>
      </w:r>
      <w:r w:rsidR="004E7B13" w:rsidRPr="007F65C9">
        <w:rPr>
          <w:rFonts w:ascii="Times New Roman" w:hAnsi="Times New Roman" w:cs="Times New Roman"/>
          <w:sz w:val="22"/>
          <w:szCs w:val="22"/>
          <w:lang w:eastAsia="ru-RU" w:bidi="ru-RU"/>
        </w:rPr>
        <w:t>)</w:t>
      </w:r>
      <w:r w:rsidRPr="007F65C9">
        <w:rPr>
          <w:rFonts w:ascii="Times New Roman" w:hAnsi="Times New Roman" w:cs="Times New Roman"/>
          <w:sz w:val="22"/>
          <w:szCs w:val="22"/>
          <w:lang w:eastAsia="ru-RU" w:bidi="ru-RU"/>
        </w:rPr>
        <w:t xml:space="preserve">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электрической энергии и услуг, оказание которых является неотъемлемой частью процесса поставки электрической энергии) в виде оплаты стоимости работ, проведенных </w:t>
      </w:r>
      <w:r w:rsidR="004E7B13" w:rsidRPr="007F65C9">
        <w:rPr>
          <w:rFonts w:ascii="Times New Roman" w:hAnsi="Times New Roman" w:cs="Times New Roman"/>
          <w:sz w:val="22"/>
          <w:szCs w:val="22"/>
          <w:lang w:eastAsia="ru-RU" w:bidi="ru-RU"/>
        </w:rPr>
        <w:t>гарантирующим поставщиком (</w:t>
      </w:r>
      <w:proofErr w:type="spellStart"/>
      <w:r w:rsidR="004E7B13" w:rsidRPr="007F65C9">
        <w:rPr>
          <w:rFonts w:ascii="Times New Roman" w:hAnsi="Times New Roman" w:cs="Times New Roman"/>
          <w:sz w:val="22"/>
          <w:szCs w:val="22"/>
          <w:lang w:eastAsia="ru-RU" w:bidi="ru-RU"/>
        </w:rPr>
        <w:t>энергоснабжающей</w:t>
      </w:r>
      <w:proofErr w:type="spellEnd"/>
      <w:r w:rsidR="004E7B13" w:rsidRPr="007F65C9">
        <w:rPr>
          <w:rFonts w:ascii="Times New Roman" w:hAnsi="Times New Roman" w:cs="Times New Roman"/>
          <w:sz w:val="22"/>
          <w:szCs w:val="22"/>
          <w:lang w:eastAsia="ru-RU" w:bidi="ru-RU"/>
        </w:rPr>
        <w:t xml:space="preserve"> организацией)</w:t>
      </w:r>
      <w:r w:rsidRPr="007F65C9">
        <w:rPr>
          <w:rFonts w:ascii="Times New Roman" w:hAnsi="Times New Roman" w:cs="Times New Roman"/>
          <w:sz w:val="22"/>
          <w:szCs w:val="22"/>
          <w:lang w:eastAsia="ru-RU" w:bidi="ru-RU"/>
        </w:rPr>
        <w:t xml:space="preserve"> для ограничения Потребителя с собственных установок, а также работ по восстановлению (переоборудованию) выведенных из строя для указанных целей объектов </w:t>
      </w:r>
      <w:r w:rsidR="004E7B13" w:rsidRPr="007F65C9">
        <w:rPr>
          <w:rFonts w:ascii="Times New Roman" w:hAnsi="Times New Roman" w:cs="Times New Roman"/>
          <w:sz w:val="22"/>
          <w:szCs w:val="22"/>
          <w:lang w:eastAsia="ru-RU" w:bidi="ru-RU"/>
        </w:rPr>
        <w:t>гарантирующего поставщика (</w:t>
      </w:r>
      <w:proofErr w:type="spellStart"/>
      <w:r w:rsidR="004E7B13" w:rsidRPr="007F65C9">
        <w:rPr>
          <w:rFonts w:ascii="Times New Roman" w:hAnsi="Times New Roman" w:cs="Times New Roman"/>
          <w:sz w:val="22"/>
          <w:szCs w:val="22"/>
          <w:lang w:eastAsia="ru-RU" w:bidi="ru-RU"/>
        </w:rPr>
        <w:t>энергоснабжающей</w:t>
      </w:r>
      <w:proofErr w:type="spellEnd"/>
      <w:r w:rsidR="004E7B13" w:rsidRPr="007F65C9">
        <w:rPr>
          <w:rFonts w:ascii="Times New Roman" w:hAnsi="Times New Roman" w:cs="Times New Roman"/>
          <w:sz w:val="22"/>
          <w:szCs w:val="22"/>
          <w:lang w:eastAsia="ru-RU" w:bidi="ru-RU"/>
        </w:rPr>
        <w:t xml:space="preserve"> организации) </w:t>
      </w:r>
      <w:r w:rsidRPr="007F65C9">
        <w:rPr>
          <w:rFonts w:ascii="Times New Roman" w:hAnsi="Times New Roman" w:cs="Times New Roman"/>
          <w:sz w:val="22"/>
          <w:szCs w:val="22"/>
          <w:lang w:eastAsia="ru-RU" w:bidi="ru-RU"/>
        </w:rPr>
        <w:t>и (или) иных потребителей.</w:t>
      </w:r>
    </w:p>
    <w:p w:rsidR="00FB2A7B" w:rsidRPr="007F65C9" w:rsidRDefault="00FB2A7B" w:rsidP="007F65C9">
      <w:pPr>
        <w:pStyle w:val="22"/>
        <w:numPr>
          <w:ilvl w:val="1"/>
          <w:numId w:val="43"/>
        </w:numPr>
        <w:shd w:val="clear" w:color="auto" w:fill="auto"/>
        <w:tabs>
          <w:tab w:val="left" w:pos="1438"/>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настоящего Договора и непосредственно повлиявших на исполнение обязательств по настоящему Договору.</w:t>
      </w:r>
    </w:p>
    <w:p w:rsidR="00FB2A7B" w:rsidRPr="007F65C9" w:rsidRDefault="00FB2A7B" w:rsidP="00756220">
      <w:pPr>
        <w:pStyle w:val="22"/>
        <w:shd w:val="clear" w:color="auto" w:fill="auto"/>
        <w:spacing w:before="0" w:after="0" w:line="240" w:lineRule="auto"/>
        <w:ind w:firstLine="38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Сторона, ссылающаяся на обстоятельства непреодолимой силы, обязана в течение 3-х (Трех)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 в противном случае Сторона не освобождается от ответственности за нарушение (неисполнение) своих обязательств.</w:t>
      </w:r>
    </w:p>
    <w:p w:rsidR="00FB2A7B" w:rsidRPr="007F65C9" w:rsidRDefault="003012E7" w:rsidP="007F65C9">
      <w:pPr>
        <w:pStyle w:val="22"/>
        <w:numPr>
          <w:ilvl w:val="1"/>
          <w:numId w:val="43"/>
        </w:numPr>
        <w:shd w:val="clear" w:color="auto" w:fill="auto"/>
        <w:tabs>
          <w:tab w:val="left" w:pos="1186"/>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Поставщик</w:t>
      </w:r>
      <w:r w:rsidR="00FB2A7B" w:rsidRPr="007F65C9">
        <w:rPr>
          <w:rFonts w:ascii="Times New Roman" w:hAnsi="Times New Roman" w:cs="Times New Roman"/>
          <w:color w:val="000000"/>
          <w:sz w:val="22"/>
          <w:szCs w:val="22"/>
          <w:lang w:eastAsia="ru-RU" w:bidi="ru-RU"/>
        </w:rPr>
        <w:t xml:space="preserve"> несет ответственность за качество электроэнергии до точки (-</w:t>
      </w:r>
      <w:proofErr w:type="spellStart"/>
      <w:r w:rsidR="00FB2A7B" w:rsidRPr="007F65C9">
        <w:rPr>
          <w:rFonts w:ascii="Times New Roman" w:hAnsi="Times New Roman" w:cs="Times New Roman"/>
          <w:color w:val="000000"/>
          <w:sz w:val="22"/>
          <w:szCs w:val="22"/>
          <w:lang w:eastAsia="ru-RU" w:bidi="ru-RU"/>
        </w:rPr>
        <w:t>ек</w:t>
      </w:r>
      <w:proofErr w:type="spellEnd"/>
      <w:r w:rsidR="00FB2A7B" w:rsidRPr="007F65C9">
        <w:rPr>
          <w:rFonts w:ascii="Times New Roman" w:hAnsi="Times New Roman" w:cs="Times New Roman"/>
          <w:color w:val="000000"/>
          <w:sz w:val="22"/>
          <w:szCs w:val="22"/>
          <w:lang w:eastAsia="ru-RU" w:bidi="ru-RU"/>
        </w:rPr>
        <w:t>) поставки по настоящему Договору, в случае опосредованного присоединения потребителей</w:t>
      </w:r>
      <w:r w:rsidR="00B22AB2" w:rsidRPr="007F65C9">
        <w:rPr>
          <w:rFonts w:ascii="Times New Roman" w:hAnsi="Times New Roman" w:cs="Times New Roman"/>
          <w:color w:val="000000"/>
          <w:sz w:val="22"/>
          <w:szCs w:val="22"/>
          <w:lang w:eastAsia="ru-RU" w:bidi="ru-RU"/>
        </w:rPr>
        <w:t>,</w:t>
      </w:r>
      <w:r w:rsidR="00FB2A7B" w:rsidRPr="007F65C9">
        <w:rPr>
          <w:rFonts w:ascii="Times New Roman" w:hAnsi="Times New Roman" w:cs="Times New Roman"/>
          <w:color w:val="000000"/>
          <w:sz w:val="22"/>
          <w:szCs w:val="22"/>
          <w:lang w:eastAsia="ru-RU" w:bidi="ru-RU"/>
        </w:rPr>
        <w:t xml:space="preserve"> </w:t>
      </w:r>
      <w:r w:rsidRPr="007F65C9">
        <w:rPr>
          <w:rFonts w:ascii="Times New Roman" w:hAnsi="Times New Roman" w:cs="Times New Roman"/>
          <w:color w:val="000000"/>
          <w:sz w:val="22"/>
          <w:szCs w:val="22"/>
          <w:lang w:eastAsia="ru-RU" w:bidi="ru-RU"/>
        </w:rPr>
        <w:t>Поставщик</w:t>
      </w:r>
      <w:r w:rsidR="00FB2A7B" w:rsidRPr="007F65C9">
        <w:rPr>
          <w:rFonts w:ascii="Times New Roman" w:hAnsi="Times New Roman" w:cs="Times New Roman"/>
          <w:color w:val="000000"/>
          <w:sz w:val="22"/>
          <w:szCs w:val="22"/>
          <w:lang w:eastAsia="ru-RU" w:bidi="ru-RU"/>
        </w:rPr>
        <w:t xml:space="preserve"> несет ответственность за качество электрической энергии в пределах границ балансовой принадлежности объектов электросетевого хозяйства </w:t>
      </w:r>
      <w:r w:rsidR="004E7B13" w:rsidRPr="007F65C9">
        <w:rPr>
          <w:rFonts w:ascii="Times New Roman" w:hAnsi="Times New Roman" w:cs="Times New Roman"/>
          <w:color w:val="000000"/>
          <w:sz w:val="22"/>
          <w:szCs w:val="22"/>
          <w:lang w:eastAsia="ru-RU" w:bidi="ru-RU"/>
        </w:rPr>
        <w:t>гарантирующего поставщика (</w:t>
      </w:r>
      <w:proofErr w:type="spellStart"/>
      <w:r w:rsidR="004E7B13" w:rsidRPr="007F65C9">
        <w:rPr>
          <w:rFonts w:ascii="Times New Roman" w:hAnsi="Times New Roman" w:cs="Times New Roman"/>
          <w:color w:val="000000"/>
          <w:sz w:val="22"/>
          <w:szCs w:val="22"/>
          <w:lang w:eastAsia="ru-RU" w:bidi="ru-RU"/>
        </w:rPr>
        <w:t>энергоснабжающей</w:t>
      </w:r>
      <w:proofErr w:type="spellEnd"/>
      <w:r w:rsidR="004E7B13" w:rsidRPr="007F65C9">
        <w:rPr>
          <w:rFonts w:ascii="Times New Roman" w:hAnsi="Times New Roman" w:cs="Times New Roman"/>
          <w:color w:val="000000"/>
          <w:sz w:val="22"/>
          <w:szCs w:val="22"/>
          <w:lang w:eastAsia="ru-RU" w:bidi="ru-RU"/>
        </w:rPr>
        <w:t xml:space="preserve"> организации)</w:t>
      </w:r>
      <w:r w:rsidR="00FB2A7B" w:rsidRPr="007F65C9">
        <w:rPr>
          <w:rFonts w:ascii="Times New Roman" w:hAnsi="Times New Roman" w:cs="Times New Roman"/>
          <w:color w:val="000000"/>
          <w:sz w:val="22"/>
          <w:szCs w:val="22"/>
          <w:lang w:eastAsia="ru-RU" w:bidi="ru-RU"/>
        </w:rPr>
        <w:t>.</w:t>
      </w:r>
    </w:p>
    <w:p w:rsidR="00FB2A7B" w:rsidRPr="007F65C9" w:rsidRDefault="00FB2A7B" w:rsidP="007F65C9">
      <w:pPr>
        <w:pStyle w:val="22"/>
        <w:numPr>
          <w:ilvl w:val="1"/>
          <w:numId w:val="43"/>
        </w:numPr>
        <w:shd w:val="clear" w:color="auto" w:fill="auto"/>
        <w:tabs>
          <w:tab w:val="left" w:pos="1191"/>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 случае изменения реквизитов Сторон или реквизитов третьих лиц, являющихся плательщиками и (или) получателями платежей по настоящему Договору, а также изменения иных данных, непосредственно влияющих на исполнение настоящего Договора, Стороны обязаны уведомить друг друга об ук</w:t>
      </w:r>
      <w:r w:rsidR="00756220" w:rsidRPr="007F65C9">
        <w:rPr>
          <w:rFonts w:ascii="Times New Roman" w:hAnsi="Times New Roman" w:cs="Times New Roman"/>
          <w:color w:val="000000"/>
          <w:sz w:val="22"/>
          <w:szCs w:val="22"/>
          <w:lang w:eastAsia="ru-RU" w:bidi="ru-RU"/>
        </w:rPr>
        <w:t>азанных изменениях в 5-ти (пяти</w:t>
      </w:r>
      <w:r w:rsidRPr="007F65C9">
        <w:rPr>
          <w:rFonts w:ascii="Times New Roman" w:hAnsi="Times New Roman" w:cs="Times New Roman"/>
          <w:color w:val="000000"/>
          <w:sz w:val="22"/>
          <w:szCs w:val="22"/>
          <w:lang w:eastAsia="ru-RU" w:bidi="ru-RU"/>
        </w:rPr>
        <w:t>дневный</w:t>
      </w:r>
      <w:r w:rsidR="00756220" w:rsidRPr="007F65C9">
        <w:rPr>
          <w:rFonts w:ascii="Times New Roman" w:hAnsi="Times New Roman" w:cs="Times New Roman"/>
          <w:color w:val="000000"/>
          <w:sz w:val="22"/>
          <w:szCs w:val="22"/>
          <w:lang w:eastAsia="ru-RU" w:bidi="ru-RU"/>
        </w:rPr>
        <w:t>)</w:t>
      </w:r>
      <w:r w:rsidRPr="007F65C9">
        <w:rPr>
          <w:rFonts w:ascii="Times New Roman" w:hAnsi="Times New Roman" w:cs="Times New Roman"/>
          <w:color w:val="000000"/>
          <w:sz w:val="22"/>
          <w:szCs w:val="22"/>
          <w:lang w:eastAsia="ru-RU" w:bidi="ru-RU"/>
        </w:rPr>
        <w:t xml:space="preserve"> срок. В противном случае убытки, вызванные не уведомлением или несвоевременным уведомлением, ложатся на Сторону, допустившую не</w:t>
      </w:r>
      <w:r w:rsidR="008811C1" w:rsidRPr="007F65C9">
        <w:rPr>
          <w:rFonts w:ascii="Times New Roman" w:hAnsi="Times New Roman" w:cs="Times New Roman"/>
          <w:color w:val="000000"/>
          <w:sz w:val="22"/>
          <w:szCs w:val="22"/>
          <w:lang w:eastAsia="ru-RU" w:bidi="ru-RU"/>
        </w:rPr>
        <w:t xml:space="preserve"> </w:t>
      </w:r>
      <w:r w:rsidRPr="007F65C9">
        <w:rPr>
          <w:rFonts w:ascii="Times New Roman" w:hAnsi="Times New Roman" w:cs="Times New Roman"/>
          <w:color w:val="000000"/>
          <w:sz w:val="22"/>
          <w:szCs w:val="22"/>
          <w:lang w:eastAsia="ru-RU" w:bidi="ru-RU"/>
        </w:rPr>
        <w:t>уведомление в установленный срок.</w:t>
      </w:r>
    </w:p>
    <w:p w:rsidR="00FB2A7B" w:rsidRPr="007F65C9" w:rsidRDefault="00FB2A7B" w:rsidP="007F65C9">
      <w:pPr>
        <w:pStyle w:val="22"/>
        <w:numPr>
          <w:ilvl w:val="1"/>
          <w:numId w:val="43"/>
        </w:numPr>
        <w:shd w:val="clear" w:color="auto" w:fill="auto"/>
        <w:tabs>
          <w:tab w:val="left" w:pos="1438"/>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Потребитель несет ответственность за действия привлеченных им лиц по установке, замене и эксплуатации приборов учета, осуществляемые ими в интересах такого Потребителя, и не освобождается от последствий нарушения установленных сроков организации учета электрической энергии (мощности).</w:t>
      </w:r>
    </w:p>
    <w:p w:rsidR="00B22AB2" w:rsidRPr="007F65C9" w:rsidRDefault="00B22AB2" w:rsidP="000E141F">
      <w:pPr>
        <w:pStyle w:val="22"/>
        <w:shd w:val="clear" w:color="auto" w:fill="auto"/>
        <w:tabs>
          <w:tab w:val="left" w:pos="1438"/>
        </w:tabs>
        <w:spacing w:before="0" w:after="0" w:line="240" w:lineRule="auto"/>
        <w:ind w:left="380"/>
        <w:rPr>
          <w:rFonts w:ascii="Times New Roman" w:hAnsi="Times New Roman" w:cs="Times New Roman"/>
          <w:sz w:val="22"/>
          <w:szCs w:val="22"/>
        </w:rPr>
      </w:pPr>
    </w:p>
    <w:p w:rsidR="00FB2A7B" w:rsidRPr="00237085" w:rsidRDefault="00FB2A7B" w:rsidP="00691320">
      <w:pPr>
        <w:pStyle w:val="20"/>
        <w:numPr>
          <w:ilvl w:val="0"/>
          <w:numId w:val="43"/>
        </w:numPr>
        <w:shd w:val="clear" w:color="auto" w:fill="auto"/>
        <w:spacing w:after="0" w:line="240" w:lineRule="auto"/>
        <w:jc w:val="center"/>
        <w:rPr>
          <w:rFonts w:ascii="Times New Roman" w:hAnsi="Times New Roman" w:cs="Times New Roman"/>
          <w:b/>
          <w:sz w:val="22"/>
          <w:szCs w:val="22"/>
        </w:rPr>
      </w:pPr>
      <w:r w:rsidRPr="00237085">
        <w:rPr>
          <w:rFonts w:ascii="Times New Roman" w:hAnsi="Times New Roman" w:cs="Times New Roman"/>
          <w:b/>
          <w:color w:val="000000"/>
          <w:sz w:val="22"/>
          <w:szCs w:val="22"/>
          <w:lang w:eastAsia="ru-RU" w:bidi="ru-RU"/>
        </w:rPr>
        <w:t xml:space="preserve">СРОК ДЕЙСТВИЯ </w:t>
      </w:r>
      <w:r w:rsidR="00525212" w:rsidRPr="00237085">
        <w:rPr>
          <w:rFonts w:ascii="Times New Roman" w:hAnsi="Times New Roman" w:cs="Times New Roman"/>
          <w:b/>
          <w:color w:val="000000"/>
          <w:sz w:val="22"/>
          <w:szCs w:val="22"/>
          <w:lang w:eastAsia="ru-RU" w:bidi="ru-RU"/>
        </w:rPr>
        <w:t>И ПРЕКРАЩЕНИЯ ДЕЙСТВИЯ ДОГОВОРА</w:t>
      </w:r>
    </w:p>
    <w:p w:rsidR="007F65C9" w:rsidRPr="007F65C9" w:rsidRDefault="007F65C9" w:rsidP="007F65C9">
      <w:pPr>
        <w:pStyle w:val="20"/>
        <w:shd w:val="clear" w:color="auto" w:fill="auto"/>
        <w:spacing w:after="0" w:line="240" w:lineRule="auto"/>
        <w:ind w:left="360"/>
        <w:rPr>
          <w:rFonts w:ascii="Times New Roman" w:hAnsi="Times New Roman" w:cs="Times New Roman"/>
          <w:sz w:val="22"/>
          <w:szCs w:val="22"/>
        </w:rPr>
      </w:pPr>
    </w:p>
    <w:p w:rsidR="005E1D18" w:rsidRPr="005E1D18" w:rsidRDefault="00FB2A7B" w:rsidP="00575A0A">
      <w:pPr>
        <w:pStyle w:val="22"/>
        <w:numPr>
          <w:ilvl w:val="1"/>
          <w:numId w:val="45"/>
        </w:numPr>
        <w:shd w:val="clear" w:color="auto" w:fill="auto"/>
        <w:tabs>
          <w:tab w:val="left" w:pos="1216"/>
        </w:tabs>
        <w:spacing w:before="0" w:after="0" w:line="240" w:lineRule="auto"/>
        <w:ind w:left="0" w:firstLine="567"/>
        <w:rPr>
          <w:rFonts w:ascii="Times New Roman" w:hAnsi="Times New Roman" w:cs="Times New Roman"/>
          <w:sz w:val="22"/>
          <w:szCs w:val="22"/>
        </w:rPr>
      </w:pPr>
      <w:r w:rsidRPr="005E1D18">
        <w:rPr>
          <w:rFonts w:ascii="Times New Roman" w:hAnsi="Times New Roman" w:cs="Times New Roman"/>
          <w:color w:val="000000"/>
          <w:sz w:val="22"/>
          <w:szCs w:val="22"/>
          <w:lang w:eastAsia="ru-RU" w:bidi="ru-RU"/>
        </w:rPr>
        <w:t>Настоящий Договор вступает в силу с даты его подписания</w:t>
      </w:r>
      <w:r w:rsidR="005352D8" w:rsidRPr="005E1D18">
        <w:rPr>
          <w:rFonts w:ascii="Times New Roman" w:hAnsi="Times New Roman" w:cs="Times New Roman"/>
          <w:color w:val="000000"/>
          <w:sz w:val="22"/>
          <w:szCs w:val="22"/>
          <w:lang w:eastAsia="ru-RU" w:bidi="ru-RU"/>
        </w:rPr>
        <w:t xml:space="preserve"> Сторонами и</w:t>
      </w:r>
      <w:r w:rsidR="00C777B8" w:rsidRPr="005E1D18">
        <w:rPr>
          <w:rFonts w:ascii="Times New Roman" w:hAnsi="Times New Roman" w:cs="Times New Roman"/>
          <w:color w:val="000000"/>
          <w:sz w:val="22"/>
          <w:szCs w:val="22"/>
          <w:lang w:eastAsia="ru-RU" w:bidi="ru-RU"/>
        </w:rPr>
        <w:t xml:space="preserve"> действует до </w:t>
      </w:r>
      <w:r w:rsidR="005E1D18" w:rsidRPr="005E1D18">
        <w:rPr>
          <w:rFonts w:ascii="Times New Roman" w:hAnsi="Times New Roman" w:cs="Times New Roman"/>
          <w:color w:val="000000"/>
          <w:sz w:val="22"/>
          <w:szCs w:val="22"/>
          <w:lang w:eastAsia="ru-RU" w:bidi="ru-RU"/>
        </w:rPr>
        <w:t>_____________________</w:t>
      </w:r>
      <w:r w:rsidR="005E1D18">
        <w:rPr>
          <w:rFonts w:ascii="Times New Roman" w:hAnsi="Times New Roman" w:cs="Times New Roman"/>
          <w:color w:val="000000"/>
          <w:sz w:val="22"/>
          <w:szCs w:val="22"/>
          <w:lang w:eastAsia="ru-RU" w:bidi="ru-RU"/>
        </w:rPr>
        <w:t>.</w:t>
      </w:r>
    </w:p>
    <w:p w:rsidR="005352D8" w:rsidRPr="005E1D18" w:rsidRDefault="005352D8" w:rsidP="00575A0A">
      <w:pPr>
        <w:pStyle w:val="22"/>
        <w:numPr>
          <w:ilvl w:val="1"/>
          <w:numId w:val="45"/>
        </w:numPr>
        <w:shd w:val="clear" w:color="auto" w:fill="auto"/>
        <w:tabs>
          <w:tab w:val="left" w:pos="1216"/>
        </w:tabs>
        <w:spacing w:before="0" w:after="0" w:line="240" w:lineRule="auto"/>
        <w:ind w:left="0" w:firstLine="567"/>
        <w:rPr>
          <w:rFonts w:ascii="Times New Roman" w:hAnsi="Times New Roman" w:cs="Times New Roman"/>
          <w:sz w:val="22"/>
          <w:szCs w:val="22"/>
        </w:rPr>
      </w:pPr>
      <w:r w:rsidRPr="005E1D18">
        <w:rPr>
          <w:rFonts w:ascii="Times New Roman" w:hAnsi="Times New Roman" w:cs="Times New Roman"/>
          <w:color w:val="000000"/>
          <w:sz w:val="22"/>
          <w:szCs w:val="22"/>
          <w:lang w:eastAsia="ru-RU" w:bidi="ru-RU"/>
        </w:rPr>
        <w:t>Истечение срока действия настоящего Договора или его досрочное прекращение не затрагивает и не прекращает обязательств Сторон, связанных с расчетами по настоящему Договору и не исполненных к моменту прекращения действия настоящего Договора.</w:t>
      </w:r>
    </w:p>
    <w:p w:rsidR="005352D8" w:rsidRPr="007F65C9" w:rsidRDefault="005352D8" w:rsidP="007F65C9">
      <w:pPr>
        <w:pStyle w:val="22"/>
        <w:numPr>
          <w:ilvl w:val="1"/>
          <w:numId w:val="45"/>
        </w:numPr>
        <w:shd w:val="clear" w:color="auto" w:fill="auto"/>
        <w:tabs>
          <w:tab w:val="left" w:pos="1134"/>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Настоящий Договор может быть изменен по соглашению Сторон, в той же форме, в которой заключен настоящий Договор, и расторгнут по основаниям и в порядке, предусмотренном действующим законодательством и настоящим Договором.</w:t>
      </w:r>
      <w:r w:rsidR="00A815D3" w:rsidRPr="007F65C9">
        <w:rPr>
          <w:rFonts w:ascii="Times New Roman" w:hAnsi="Times New Roman" w:cs="Times New Roman"/>
          <w:color w:val="000000"/>
          <w:sz w:val="22"/>
          <w:szCs w:val="22"/>
          <w:lang w:eastAsia="ru-RU" w:bidi="ru-RU"/>
        </w:rPr>
        <w:t xml:space="preserve"> </w:t>
      </w:r>
      <w:r w:rsidR="00A815D3" w:rsidRPr="007F65C9">
        <w:rPr>
          <w:rFonts w:ascii="Times New Roman" w:hAnsi="Times New Roman" w:cs="Times New Roman"/>
          <w:sz w:val="22"/>
          <w:szCs w:val="22"/>
        </w:rPr>
        <w:t>Любые изменения и дополнения к настоящему договору действительны, если они оформлены в письменном виде и подписаны уполномоченными представителями Сторон.</w:t>
      </w:r>
    </w:p>
    <w:p w:rsidR="00A815D3" w:rsidRPr="007F65C9" w:rsidRDefault="00A815D3" w:rsidP="007F65C9">
      <w:pPr>
        <w:pStyle w:val="a3"/>
        <w:numPr>
          <w:ilvl w:val="1"/>
          <w:numId w:val="45"/>
        </w:numPr>
        <w:tabs>
          <w:tab w:val="left" w:pos="1134"/>
        </w:tabs>
        <w:spacing w:after="0" w:line="240" w:lineRule="auto"/>
        <w:ind w:left="993" w:hanging="426"/>
        <w:jc w:val="both"/>
        <w:rPr>
          <w:rFonts w:ascii="Times New Roman" w:hAnsi="Times New Roman" w:cs="Times New Roman"/>
        </w:rPr>
      </w:pPr>
      <w:r w:rsidRPr="007F65C9">
        <w:rPr>
          <w:rFonts w:ascii="Times New Roman" w:hAnsi="Times New Roman" w:cs="Times New Roman"/>
        </w:rPr>
        <w:t>Настоящий договор может быть расторгнут по следующим основаниям:</w:t>
      </w:r>
    </w:p>
    <w:p w:rsidR="00A815D3" w:rsidRPr="007F65C9" w:rsidRDefault="00A815D3" w:rsidP="006D2614">
      <w:pPr>
        <w:pStyle w:val="a3"/>
        <w:spacing w:line="240" w:lineRule="auto"/>
        <w:ind w:left="0" w:firstLine="426"/>
        <w:jc w:val="both"/>
        <w:rPr>
          <w:rFonts w:ascii="Times New Roman" w:hAnsi="Times New Roman" w:cs="Times New Roman"/>
        </w:rPr>
      </w:pPr>
      <w:r w:rsidRPr="007F65C9">
        <w:rPr>
          <w:rFonts w:ascii="Times New Roman" w:hAnsi="Times New Roman" w:cs="Times New Roman"/>
        </w:rPr>
        <w:t xml:space="preserve"> - путем подписания Сторонами соглашения о расторжении;</w:t>
      </w:r>
    </w:p>
    <w:p w:rsidR="00A815D3" w:rsidRPr="007F65C9" w:rsidRDefault="00A815D3" w:rsidP="006D2614">
      <w:pPr>
        <w:pStyle w:val="a3"/>
        <w:spacing w:line="240" w:lineRule="auto"/>
        <w:ind w:left="0" w:firstLine="426"/>
        <w:jc w:val="both"/>
        <w:rPr>
          <w:rFonts w:ascii="Times New Roman" w:hAnsi="Times New Roman" w:cs="Times New Roman"/>
        </w:rPr>
      </w:pPr>
      <w:r w:rsidRPr="007F65C9">
        <w:rPr>
          <w:rFonts w:ascii="Times New Roman" w:hAnsi="Times New Roman" w:cs="Times New Roman"/>
        </w:rPr>
        <w:t xml:space="preserve"> - путем уведомления Стороной за 30 дней до окончания срока его действия;</w:t>
      </w:r>
    </w:p>
    <w:p w:rsidR="00A815D3" w:rsidRPr="007F65C9" w:rsidRDefault="00A815D3" w:rsidP="006D2614">
      <w:pPr>
        <w:pStyle w:val="a3"/>
        <w:spacing w:after="0" w:line="240" w:lineRule="auto"/>
        <w:ind w:left="0" w:firstLine="426"/>
        <w:jc w:val="both"/>
        <w:rPr>
          <w:rFonts w:ascii="Times New Roman" w:hAnsi="Times New Roman" w:cs="Times New Roman"/>
        </w:rPr>
      </w:pPr>
      <w:r w:rsidRPr="007F65C9">
        <w:rPr>
          <w:rFonts w:ascii="Times New Roman" w:hAnsi="Times New Roman" w:cs="Times New Roman"/>
        </w:rPr>
        <w:t xml:space="preserve"> - в иных случаях, предусмотренных законодательством РФ. </w:t>
      </w:r>
    </w:p>
    <w:p w:rsidR="00A815D3" w:rsidRPr="007F65C9" w:rsidRDefault="005352D8" w:rsidP="007F65C9">
      <w:pPr>
        <w:pStyle w:val="22"/>
        <w:numPr>
          <w:ilvl w:val="1"/>
          <w:numId w:val="45"/>
        </w:numPr>
        <w:shd w:val="clear" w:color="auto" w:fill="auto"/>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Потребитель вправе в одностороннем порядке отказаться от исполнения Договора полностью, что влечет расторжение настоящего Договора, при условии оплаты </w:t>
      </w:r>
      <w:r w:rsidR="00FB3C24" w:rsidRPr="007F65C9">
        <w:rPr>
          <w:rFonts w:ascii="Times New Roman" w:hAnsi="Times New Roman" w:cs="Times New Roman"/>
          <w:color w:val="000000"/>
          <w:sz w:val="22"/>
          <w:szCs w:val="22"/>
          <w:lang w:eastAsia="ru-RU" w:bidi="ru-RU"/>
        </w:rPr>
        <w:t>Поставщику</w:t>
      </w:r>
      <w:r w:rsidRPr="007F65C9">
        <w:rPr>
          <w:rFonts w:ascii="Times New Roman" w:hAnsi="Times New Roman" w:cs="Times New Roman"/>
          <w:color w:val="000000"/>
          <w:sz w:val="22"/>
          <w:szCs w:val="22"/>
          <w:lang w:eastAsia="ru-RU" w:bidi="ru-RU"/>
        </w:rPr>
        <w:t xml:space="preserve"> не позднее чем за 10 (Десять) рабочих дней до заявляемой им даты расторжения настоящего Договора стоимости потребленной электрической энергии (мощности), а также в случаях, предусмотренных Основными положениями, начисленной ему </w:t>
      </w:r>
      <w:r w:rsidR="00F03499" w:rsidRPr="007F65C9">
        <w:rPr>
          <w:rFonts w:ascii="Times New Roman" w:hAnsi="Times New Roman" w:cs="Times New Roman"/>
          <w:color w:val="000000"/>
          <w:sz w:val="22"/>
          <w:szCs w:val="22"/>
          <w:lang w:eastAsia="ru-RU" w:bidi="ru-RU"/>
        </w:rPr>
        <w:t>Поставщиком</w:t>
      </w:r>
      <w:r w:rsidRPr="007F65C9">
        <w:rPr>
          <w:rFonts w:ascii="Times New Roman" w:hAnsi="Times New Roman" w:cs="Times New Roman"/>
          <w:color w:val="000000"/>
          <w:sz w:val="22"/>
          <w:szCs w:val="22"/>
          <w:lang w:eastAsia="ru-RU" w:bidi="ru-RU"/>
        </w:rPr>
        <w:t xml:space="preserve"> суммы компенсации в связи с полным отказом от исполнения Договора, что должно быть подтверждено оплатой счета, выставляемого </w:t>
      </w:r>
      <w:r w:rsidR="00F03499" w:rsidRPr="007F65C9">
        <w:rPr>
          <w:rFonts w:ascii="Times New Roman" w:hAnsi="Times New Roman" w:cs="Times New Roman"/>
          <w:color w:val="000000"/>
          <w:sz w:val="22"/>
          <w:szCs w:val="22"/>
          <w:lang w:eastAsia="ru-RU" w:bidi="ru-RU"/>
        </w:rPr>
        <w:t>Поставщиком</w:t>
      </w:r>
      <w:r w:rsidRPr="007F65C9">
        <w:rPr>
          <w:rFonts w:ascii="Times New Roman" w:hAnsi="Times New Roman" w:cs="Times New Roman"/>
          <w:color w:val="000000"/>
          <w:sz w:val="22"/>
          <w:szCs w:val="22"/>
          <w:lang w:eastAsia="ru-RU" w:bidi="ru-RU"/>
        </w:rPr>
        <w:t>.</w:t>
      </w:r>
    </w:p>
    <w:p w:rsidR="004E5FBF" w:rsidRPr="007F65C9" w:rsidRDefault="004E5FBF" w:rsidP="00CD4265">
      <w:pPr>
        <w:pStyle w:val="22"/>
        <w:shd w:val="clear" w:color="auto" w:fill="auto"/>
        <w:tabs>
          <w:tab w:val="left" w:pos="1216"/>
        </w:tabs>
        <w:spacing w:before="0" w:after="0" w:line="240" w:lineRule="auto"/>
        <w:ind w:left="380"/>
        <w:rPr>
          <w:rFonts w:ascii="Times New Roman" w:hAnsi="Times New Roman" w:cs="Times New Roman"/>
          <w:sz w:val="22"/>
          <w:szCs w:val="22"/>
        </w:rPr>
      </w:pPr>
    </w:p>
    <w:p w:rsidR="005352D8" w:rsidRPr="00237085" w:rsidRDefault="005352D8" w:rsidP="003071E3">
      <w:pPr>
        <w:pStyle w:val="20"/>
        <w:numPr>
          <w:ilvl w:val="0"/>
          <w:numId w:val="45"/>
        </w:numPr>
        <w:shd w:val="clear" w:color="auto" w:fill="auto"/>
        <w:tabs>
          <w:tab w:val="left" w:pos="3278"/>
        </w:tabs>
        <w:spacing w:after="0" w:line="240" w:lineRule="auto"/>
        <w:jc w:val="center"/>
        <w:rPr>
          <w:rFonts w:ascii="Times New Roman" w:hAnsi="Times New Roman" w:cs="Times New Roman"/>
          <w:b/>
          <w:sz w:val="22"/>
          <w:szCs w:val="22"/>
        </w:rPr>
      </w:pPr>
      <w:bookmarkStart w:id="7" w:name="bookmark14"/>
      <w:r w:rsidRPr="00237085">
        <w:rPr>
          <w:rFonts w:ascii="Times New Roman" w:hAnsi="Times New Roman" w:cs="Times New Roman"/>
          <w:b/>
          <w:color w:val="000000"/>
          <w:sz w:val="22"/>
          <w:szCs w:val="22"/>
          <w:lang w:eastAsia="ru-RU" w:bidi="ru-RU"/>
        </w:rPr>
        <w:t>ЗАКЛЮЧИТЕЛЬНЫЕ ПОЛОЖЕНИЯ</w:t>
      </w:r>
      <w:bookmarkEnd w:id="7"/>
    </w:p>
    <w:p w:rsidR="005352D8" w:rsidRPr="007F65C9" w:rsidRDefault="005352D8" w:rsidP="0060033D">
      <w:pPr>
        <w:pStyle w:val="22"/>
        <w:numPr>
          <w:ilvl w:val="1"/>
          <w:numId w:val="41"/>
        </w:numPr>
        <w:shd w:val="clear" w:color="auto" w:fill="auto"/>
        <w:tabs>
          <w:tab w:val="left" w:pos="1042"/>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Ограничение режима потребления электрической энергии в случае неисполнения или ненадлежащего исполнения Потребителем обязательств по оплате по настоящему Договору вводится в следующем порядке:</w:t>
      </w:r>
    </w:p>
    <w:p w:rsidR="005352D8" w:rsidRPr="007F65C9" w:rsidRDefault="005352D8" w:rsidP="006D2614">
      <w:pPr>
        <w:pStyle w:val="22"/>
        <w:shd w:val="clear" w:color="auto" w:fill="auto"/>
        <w:spacing w:before="0" w:after="0" w:line="240" w:lineRule="auto"/>
        <w:ind w:firstLine="60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 </w:t>
      </w:r>
      <w:r w:rsidR="003012E7" w:rsidRPr="007F65C9">
        <w:rPr>
          <w:rFonts w:ascii="Times New Roman" w:hAnsi="Times New Roman" w:cs="Times New Roman"/>
          <w:color w:val="000000"/>
          <w:sz w:val="22"/>
          <w:szCs w:val="22"/>
          <w:lang w:eastAsia="ru-RU" w:bidi="ru-RU"/>
        </w:rPr>
        <w:t>Поставщик</w:t>
      </w:r>
      <w:r w:rsidRPr="007F65C9">
        <w:rPr>
          <w:rFonts w:ascii="Times New Roman" w:hAnsi="Times New Roman" w:cs="Times New Roman"/>
          <w:color w:val="000000"/>
          <w:sz w:val="22"/>
          <w:szCs w:val="22"/>
          <w:lang w:eastAsia="ru-RU" w:bidi="ru-RU"/>
        </w:rPr>
        <w:t xml:space="preserve"> направляет в адрес Потребителя предварительное (предшествующее ограничению) уведомление о планируемом введении ограничения режима потребления.</w:t>
      </w:r>
    </w:p>
    <w:p w:rsidR="005352D8" w:rsidRPr="007F65C9" w:rsidRDefault="005352D8" w:rsidP="006D2614">
      <w:pPr>
        <w:pStyle w:val="22"/>
        <w:shd w:val="clear" w:color="auto" w:fill="auto"/>
        <w:spacing w:before="0" w:after="0" w:line="240" w:lineRule="auto"/>
        <w:ind w:firstLine="60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Уведомление может быть направлено (доставлено) Потребителю путем: вручения под расписку, направления заказным почтовым отправлением с уведомлением о вручении, направления сообщения по электронной почте, передачи сообщения по сети подвижной радиотелефонной связи на пользовательское оборудование потребителя (смс-уведомление), направления </w:t>
      </w:r>
      <w:proofErr w:type="spellStart"/>
      <w:r w:rsidRPr="007F65C9">
        <w:rPr>
          <w:rFonts w:ascii="Times New Roman" w:hAnsi="Times New Roman" w:cs="Times New Roman"/>
          <w:color w:val="000000"/>
          <w:sz w:val="22"/>
          <w:szCs w:val="22"/>
          <w:lang w:eastAsia="ru-RU" w:bidi="ru-RU"/>
        </w:rPr>
        <w:t>факсограммы</w:t>
      </w:r>
      <w:proofErr w:type="spellEnd"/>
      <w:r w:rsidRPr="007F65C9">
        <w:rPr>
          <w:rFonts w:ascii="Times New Roman" w:hAnsi="Times New Roman" w:cs="Times New Roman"/>
          <w:color w:val="000000"/>
          <w:sz w:val="22"/>
          <w:szCs w:val="22"/>
          <w:lang w:eastAsia="ru-RU" w:bidi="ru-RU"/>
        </w:rPr>
        <w:t>, направления телефонограммы, посредством публикации на официальном сайте в информационно-телеко</w:t>
      </w:r>
      <w:r w:rsidR="00512B43" w:rsidRPr="007F65C9">
        <w:rPr>
          <w:rFonts w:ascii="Times New Roman" w:hAnsi="Times New Roman" w:cs="Times New Roman"/>
          <w:color w:val="000000"/>
          <w:sz w:val="22"/>
          <w:szCs w:val="22"/>
          <w:lang w:eastAsia="ru-RU" w:bidi="ru-RU"/>
        </w:rPr>
        <w:t xml:space="preserve">ммуникационной сети "Интернет" </w:t>
      </w:r>
      <w:r w:rsidRPr="007F65C9">
        <w:rPr>
          <w:rFonts w:ascii="Times New Roman" w:hAnsi="Times New Roman" w:cs="Times New Roman"/>
          <w:color w:val="000000"/>
          <w:sz w:val="22"/>
          <w:szCs w:val="22"/>
          <w:lang w:eastAsia="ru-RU" w:bidi="ru-RU"/>
        </w:rPr>
        <w:t>или любым позволяющим подтвердить доставку указанного уведомления способом, в том числе посредством документооборота в электронном виде.</w:t>
      </w:r>
    </w:p>
    <w:p w:rsidR="005352D8" w:rsidRPr="007F65C9" w:rsidRDefault="005352D8" w:rsidP="006D2614">
      <w:pPr>
        <w:pStyle w:val="22"/>
        <w:shd w:val="clear" w:color="auto" w:fill="auto"/>
        <w:spacing w:before="0" w:after="0" w:line="240" w:lineRule="auto"/>
        <w:ind w:firstLine="60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производится:</w:t>
      </w:r>
    </w:p>
    <w:p w:rsidR="005352D8" w:rsidRPr="007F65C9" w:rsidRDefault="005352D8" w:rsidP="006D2614">
      <w:pPr>
        <w:pStyle w:val="22"/>
        <w:shd w:val="clear" w:color="auto" w:fill="auto"/>
        <w:spacing w:before="0" w:after="0" w:line="240" w:lineRule="auto"/>
        <w:ind w:firstLine="600"/>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-введение частичного ограничения режима потребления на указанный в уведомлении срок;</w:t>
      </w:r>
    </w:p>
    <w:p w:rsidR="00415966" w:rsidRPr="007F65C9" w:rsidRDefault="005352D8" w:rsidP="006D2614">
      <w:pPr>
        <w:pStyle w:val="22"/>
        <w:shd w:val="clear" w:color="auto" w:fill="auto"/>
        <w:spacing w:before="0" w:after="0" w:line="240" w:lineRule="auto"/>
        <w:ind w:firstLine="600"/>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-введение полного ограничения режима потребления по истечении срока, установленного действующим законодательством. Отдельное уведомление о планируемом введении полного ограничения режима потребления не направляется.</w:t>
      </w:r>
    </w:p>
    <w:p w:rsidR="00415966" w:rsidRPr="007F65C9" w:rsidRDefault="00415966" w:rsidP="006D2614">
      <w:pPr>
        <w:pStyle w:val="22"/>
        <w:shd w:val="clear" w:color="auto" w:fill="auto"/>
        <w:spacing w:before="0" w:after="0" w:line="240" w:lineRule="auto"/>
        <w:ind w:firstLine="600"/>
        <w:rPr>
          <w:rFonts w:ascii="Times New Roman" w:hAnsi="Times New Roman" w:cs="Times New Roman"/>
          <w:color w:val="000000"/>
          <w:sz w:val="22"/>
          <w:szCs w:val="22"/>
          <w:lang w:eastAsia="ru-RU" w:bidi="ru-RU"/>
        </w:rPr>
      </w:pPr>
      <w:r w:rsidRPr="007F65C9">
        <w:rPr>
          <w:rFonts w:ascii="Times New Roman" w:hAnsi="Times New Roman" w:cs="Times New Roman"/>
          <w:color w:val="000000"/>
          <w:sz w:val="22"/>
          <w:szCs w:val="22"/>
          <w:lang w:eastAsia="ru-RU" w:bidi="ru-RU"/>
        </w:rPr>
        <w:t xml:space="preserve">7.2. </w:t>
      </w:r>
      <w:r w:rsidRPr="007F65C9">
        <w:rPr>
          <w:rFonts w:ascii="Times New Roman" w:hAnsi="Times New Roman" w:cs="Times New Roman"/>
          <w:sz w:val="22"/>
          <w:szCs w:val="22"/>
        </w:rPr>
        <w:t>Все споры и разногласия, возникшие в ходе исполнения настоящего договора, Стороны будут стремиться разрешить путем проведения переговоров.</w:t>
      </w:r>
    </w:p>
    <w:p w:rsidR="00415966" w:rsidRPr="007F65C9" w:rsidRDefault="00415966" w:rsidP="006D2614">
      <w:pPr>
        <w:spacing w:after="0" w:line="240" w:lineRule="auto"/>
        <w:ind w:firstLine="567"/>
        <w:jc w:val="both"/>
        <w:rPr>
          <w:rFonts w:ascii="Times New Roman" w:hAnsi="Times New Roman" w:cs="Times New Roman"/>
        </w:rPr>
      </w:pPr>
      <w:r w:rsidRPr="007F65C9">
        <w:rPr>
          <w:rFonts w:ascii="Times New Roman" w:hAnsi="Times New Roman" w:cs="Times New Roman"/>
        </w:rPr>
        <w:t xml:space="preserve">7.3. При невозможности урегулирования возникших споров и разногласий путем проведения переговоров, Сторона, чьё право было нарушено направляет другой Стороне претензию способом, позволяющим подтвердить её получение, при этом срок ответа на претензию составляет не более 15 календарных дней. </w:t>
      </w:r>
    </w:p>
    <w:p w:rsidR="005352D8" w:rsidRPr="007F65C9" w:rsidRDefault="00415966" w:rsidP="006D2614">
      <w:pPr>
        <w:spacing w:after="0" w:line="240" w:lineRule="auto"/>
        <w:ind w:firstLine="567"/>
        <w:jc w:val="both"/>
        <w:rPr>
          <w:rFonts w:ascii="Times New Roman" w:hAnsi="Times New Roman" w:cs="Times New Roman"/>
        </w:rPr>
      </w:pPr>
      <w:r w:rsidRPr="007F65C9">
        <w:rPr>
          <w:rFonts w:ascii="Times New Roman" w:hAnsi="Times New Roman" w:cs="Times New Roman"/>
        </w:rPr>
        <w:t xml:space="preserve">7.4. При невозможности урегулировать споры и разногласия в претензионном порядке, Сторона, чьё право было нарушено вправе обратиться в Арбитражный суд Красноярского края. </w:t>
      </w:r>
    </w:p>
    <w:p w:rsidR="005352D8" w:rsidRPr="007F65C9" w:rsidRDefault="005352D8" w:rsidP="006D2614">
      <w:pPr>
        <w:pStyle w:val="22"/>
        <w:numPr>
          <w:ilvl w:val="1"/>
          <w:numId w:val="24"/>
        </w:numPr>
        <w:shd w:val="clear" w:color="auto" w:fill="auto"/>
        <w:tabs>
          <w:tab w:val="left" w:pos="993"/>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Все Приложения и дополнительные соглашения к настоящему Договору являются неотъемлемой частью настоящего Договора.</w:t>
      </w:r>
    </w:p>
    <w:p w:rsidR="005352D8" w:rsidRPr="007F65C9" w:rsidRDefault="005352D8" w:rsidP="006D2614">
      <w:pPr>
        <w:pStyle w:val="22"/>
        <w:numPr>
          <w:ilvl w:val="1"/>
          <w:numId w:val="24"/>
        </w:numPr>
        <w:shd w:val="clear" w:color="auto" w:fill="auto"/>
        <w:tabs>
          <w:tab w:val="left" w:pos="993"/>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Изменения и дополнения в настоящий Договор (Приложения к нему) вносятся путем подписания дополнительных соглашений Сторонами настоящего Договора, за исключением случаев, когда такие изменения и дополнения возникли вследствие изменения действующего законодательства РФ.</w:t>
      </w:r>
    </w:p>
    <w:p w:rsidR="005352D8" w:rsidRPr="007F65C9" w:rsidRDefault="005352D8" w:rsidP="006D2614">
      <w:pPr>
        <w:pStyle w:val="22"/>
        <w:numPr>
          <w:ilvl w:val="1"/>
          <w:numId w:val="24"/>
        </w:numPr>
        <w:shd w:val="clear" w:color="auto" w:fill="auto"/>
        <w:tabs>
          <w:tab w:val="left" w:pos="993"/>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Направление подлинных документов (изменений и дополнений условий настоящего Договора, актов сверки платежей, универсального передаточного документа, уведомлений об ограничении режима потребления электрической энергии и др.) по настоящему Договору может производиться в адрес другой Стороны заказной корреспонденцией с уведомлением о вручении, либо путем направления с нарочным, а также иными способами, позволяющими подтвердить получение документов адресатом.</w:t>
      </w:r>
    </w:p>
    <w:p w:rsidR="00EF271D" w:rsidRPr="007F65C9" w:rsidRDefault="005352D8" w:rsidP="006D2614">
      <w:pPr>
        <w:pStyle w:val="22"/>
        <w:numPr>
          <w:ilvl w:val="1"/>
          <w:numId w:val="24"/>
        </w:numPr>
        <w:shd w:val="clear" w:color="auto" w:fill="auto"/>
        <w:tabs>
          <w:tab w:val="left" w:pos="993"/>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Получение указанных документов по факсимильной связи (при наличии отчета о доставке) считается достаточным основанием для осуществления прав и исполнения обязанностей Сторонами в соответствии с условиями настоящего Договора, при условии направления Стороне в последующем оригиналов документов указанным выше способом.</w:t>
      </w:r>
    </w:p>
    <w:p w:rsidR="005352D8" w:rsidRPr="007F65C9" w:rsidRDefault="005352D8" w:rsidP="006D2614">
      <w:pPr>
        <w:pStyle w:val="22"/>
        <w:numPr>
          <w:ilvl w:val="1"/>
          <w:numId w:val="24"/>
        </w:numPr>
        <w:shd w:val="clear" w:color="auto" w:fill="auto"/>
        <w:tabs>
          <w:tab w:val="left" w:pos="993"/>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 xml:space="preserve">Обмен документами </w:t>
      </w:r>
      <w:r w:rsidR="0039143E">
        <w:rPr>
          <w:rFonts w:ascii="Times New Roman" w:hAnsi="Times New Roman" w:cs="Times New Roman"/>
          <w:color w:val="000000"/>
          <w:sz w:val="22"/>
          <w:szCs w:val="22"/>
          <w:lang w:eastAsia="ru-RU" w:bidi="ru-RU"/>
        </w:rPr>
        <w:t xml:space="preserve">может осуществляться </w:t>
      </w:r>
      <w:r w:rsidRPr="007F65C9">
        <w:rPr>
          <w:rFonts w:ascii="Times New Roman" w:hAnsi="Times New Roman" w:cs="Times New Roman"/>
          <w:color w:val="000000"/>
          <w:sz w:val="22"/>
          <w:szCs w:val="22"/>
          <w:lang w:eastAsia="ru-RU" w:bidi="ru-RU"/>
        </w:rPr>
        <w:t>посредством ЭДО</w:t>
      </w:r>
      <w:r w:rsidR="0039143E">
        <w:rPr>
          <w:rFonts w:ascii="Times New Roman" w:hAnsi="Times New Roman" w:cs="Times New Roman"/>
          <w:color w:val="000000"/>
          <w:sz w:val="22"/>
          <w:szCs w:val="22"/>
          <w:lang w:eastAsia="ru-RU" w:bidi="ru-RU"/>
        </w:rPr>
        <w:t>.</w:t>
      </w:r>
      <w:r w:rsidRPr="007F65C9">
        <w:rPr>
          <w:rFonts w:ascii="Times New Roman" w:hAnsi="Times New Roman" w:cs="Times New Roman"/>
          <w:color w:val="000000"/>
          <w:sz w:val="22"/>
          <w:szCs w:val="22"/>
          <w:lang w:eastAsia="ru-RU" w:bidi="ru-RU"/>
        </w:rPr>
        <w:t xml:space="preserve"> </w:t>
      </w:r>
    </w:p>
    <w:p w:rsidR="005352D8" w:rsidRPr="007F65C9" w:rsidRDefault="005352D8" w:rsidP="006D2614">
      <w:pPr>
        <w:pStyle w:val="22"/>
        <w:numPr>
          <w:ilvl w:val="1"/>
          <w:numId w:val="24"/>
        </w:numPr>
        <w:shd w:val="clear" w:color="auto" w:fill="auto"/>
        <w:tabs>
          <w:tab w:val="left" w:pos="993"/>
          <w:tab w:val="left" w:pos="1315"/>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После подписания настоящего Договора Стороны руководствуются его условиями, все ранее заключенные договоры и соглашения в отношении указанных в настоящем Договоре точек поставки считаются утратившими силу и не подлежащими применению.</w:t>
      </w:r>
    </w:p>
    <w:p w:rsidR="005352D8" w:rsidRPr="007F65C9" w:rsidRDefault="005352D8" w:rsidP="006E1209">
      <w:pPr>
        <w:pStyle w:val="22"/>
        <w:numPr>
          <w:ilvl w:val="1"/>
          <w:numId w:val="24"/>
        </w:numPr>
        <w:shd w:val="clear" w:color="auto" w:fill="auto"/>
        <w:tabs>
          <w:tab w:val="left" w:pos="1315"/>
        </w:tabs>
        <w:spacing w:before="0" w:after="0" w:line="240" w:lineRule="auto"/>
        <w:ind w:left="0" w:firstLine="567"/>
        <w:rPr>
          <w:rFonts w:ascii="Times New Roman" w:hAnsi="Times New Roman" w:cs="Times New Roman"/>
          <w:sz w:val="22"/>
          <w:szCs w:val="22"/>
        </w:rPr>
      </w:pPr>
      <w:r w:rsidRPr="007F65C9">
        <w:rPr>
          <w:rFonts w:ascii="Times New Roman" w:hAnsi="Times New Roman" w:cs="Times New Roman"/>
          <w:color w:val="000000"/>
          <w:sz w:val="22"/>
          <w:szCs w:val="22"/>
          <w:lang w:eastAsia="ru-RU" w:bidi="ru-RU"/>
        </w:rPr>
        <w:t>Настоящий Договор составлен в двух экземплярах, имеющих одинаковую</w:t>
      </w:r>
      <w:r w:rsidR="006E1209" w:rsidRPr="007F65C9">
        <w:rPr>
          <w:rFonts w:ascii="Times New Roman" w:hAnsi="Times New Roman" w:cs="Times New Roman"/>
          <w:sz w:val="22"/>
          <w:szCs w:val="22"/>
        </w:rPr>
        <w:t xml:space="preserve"> </w:t>
      </w:r>
      <w:r w:rsidRPr="007F65C9">
        <w:rPr>
          <w:rFonts w:ascii="Times New Roman" w:hAnsi="Times New Roman" w:cs="Times New Roman"/>
          <w:sz w:val="22"/>
          <w:szCs w:val="22"/>
        </w:rPr>
        <w:t>юридическую силу, по одному экземпляру для каждой из Сторон.</w:t>
      </w:r>
    </w:p>
    <w:p w:rsidR="00450798" w:rsidRPr="007F65C9" w:rsidRDefault="00450798" w:rsidP="00450798">
      <w:pPr>
        <w:pStyle w:val="22"/>
        <w:shd w:val="clear" w:color="auto" w:fill="auto"/>
        <w:tabs>
          <w:tab w:val="left" w:pos="1315"/>
        </w:tabs>
        <w:spacing w:before="0" w:after="0" w:line="240" w:lineRule="auto"/>
        <w:ind w:left="567"/>
        <w:rPr>
          <w:rFonts w:ascii="Times New Roman" w:hAnsi="Times New Roman" w:cs="Times New Roman"/>
          <w:sz w:val="22"/>
          <w:szCs w:val="22"/>
        </w:rPr>
      </w:pPr>
    </w:p>
    <w:p w:rsidR="00450798" w:rsidRPr="00237085" w:rsidRDefault="00450798" w:rsidP="00450798">
      <w:pPr>
        <w:pStyle w:val="a3"/>
        <w:numPr>
          <w:ilvl w:val="0"/>
          <w:numId w:val="24"/>
        </w:numPr>
        <w:spacing w:after="0" w:line="240" w:lineRule="auto"/>
        <w:jc w:val="center"/>
        <w:rPr>
          <w:rFonts w:ascii="Times New Roman" w:hAnsi="Times New Roman" w:cs="Times New Roman"/>
          <w:b/>
        </w:rPr>
      </w:pPr>
      <w:r w:rsidRPr="00237085">
        <w:rPr>
          <w:rFonts w:ascii="Times New Roman" w:hAnsi="Times New Roman" w:cs="Times New Roman"/>
          <w:b/>
        </w:rPr>
        <w:t>ПОРЯДОК УРЕГУЛИРОВАНИЯ РАЗНОГЛАСИЙ</w:t>
      </w:r>
    </w:p>
    <w:p w:rsidR="00450798" w:rsidRPr="007F65C9" w:rsidRDefault="00450798" w:rsidP="00450798">
      <w:pPr>
        <w:pStyle w:val="a3"/>
        <w:numPr>
          <w:ilvl w:val="1"/>
          <w:numId w:val="38"/>
        </w:numPr>
        <w:spacing w:after="0" w:line="240" w:lineRule="auto"/>
        <w:ind w:left="0" w:firstLine="567"/>
        <w:jc w:val="both"/>
        <w:rPr>
          <w:rFonts w:ascii="Times New Roman" w:hAnsi="Times New Roman" w:cs="Times New Roman"/>
        </w:rPr>
      </w:pPr>
      <w:r w:rsidRPr="007F65C9">
        <w:rPr>
          <w:rFonts w:ascii="Times New Roman" w:hAnsi="Times New Roman" w:cs="Times New Roman"/>
        </w:rPr>
        <w:t>Все споры и разногласия, возникшие в ходе исполнения настоящего договора, Стороны будут стремиться разрешить путем проведения переговоров.</w:t>
      </w:r>
    </w:p>
    <w:p w:rsidR="00450798" w:rsidRPr="007F65C9" w:rsidRDefault="00450798" w:rsidP="00450798">
      <w:pPr>
        <w:pStyle w:val="a3"/>
        <w:numPr>
          <w:ilvl w:val="1"/>
          <w:numId w:val="38"/>
        </w:numPr>
        <w:spacing w:after="0" w:line="240" w:lineRule="auto"/>
        <w:ind w:left="0" w:firstLine="567"/>
        <w:jc w:val="both"/>
        <w:rPr>
          <w:rFonts w:ascii="Times New Roman" w:hAnsi="Times New Roman" w:cs="Times New Roman"/>
        </w:rPr>
      </w:pPr>
      <w:r w:rsidRPr="007F65C9">
        <w:rPr>
          <w:rFonts w:ascii="Times New Roman" w:hAnsi="Times New Roman" w:cs="Times New Roman"/>
        </w:rPr>
        <w:t xml:space="preserve"> При невозможности урегулирования возникших споров и разногласий путем проведения переговоров, Сторона, чьё право было нарушено направляет другой Стороне претензию способом, позволяющим подтвердить её получение, при этом срок ответа на претензию составляет не более 15 календарных дней. </w:t>
      </w:r>
    </w:p>
    <w:p w:rsidR="00450798" w:rsidRPr="007F65C9" w:rsidRDefault="00450798" w:rsidP="00450798">
      <w:pPr>
        <w:pStyle w:val="a3"/>
        <w:numPr>
          <w:ilvl w:val="1"/>
          <w:numId w:val="38"/>
        </w:numPr>
        <w:spacing w:after="0" w:line="240" w:lineRule="auto"/>
        <w:ind w:left="0" w:firstLine="567"/>
        <w:jc w:val="both"/>
        <w:rPr>
          <w:rFonts w:ascii="Times New Roman" w:hAnsi="Times New Roman" w:cs="Times New Roman"/>
        </w:rPr>
      </w:pPr>
      <w:r w:rsidRPr="007F65C9">
        <w:rPr>
          <w:rFonts w:ascii="Times New Roman" w:hAnsi="Times New Roman" w:cs="Times New Roman"/>
        </w:rPr>
        <w:t xml:space="preserve">При невозможности урегулировать споры и разногласия в претензионном порядке, Сторона, чьё право было нарушено вправе обратиться в Арбитражный суд Красноярского края. </w:t>
      </w:r>
    </w:p>
    <w:p w:rsidR="00450798" w:rsidRPr="007F65C9" w:rsidRDefault="00450798" w:rsidP="00450798">
      <w:pPr>
        <w:pStyle w:val="22"/>
        <w:shd w:val="clear" w:color="auto" w:fill="auto"/>
        <w:tabs>
          <w:tab w:val="left" w:pos="1315"/>
        </w:tabs>
        <w:spacing w:before="0" w:after="0" w:line="240" w:lineRule="auto"/>
        <w:ind w:left="567"/>
        <w:rPr>
          <w:rFonts w:ascii="Times New Roman" w:hAnsi="Times New Roman" w:cs="Times New Roman"/>
          <w:sz w:val="22"/>
          <w:szCs w:val="22"/>
        </w:rPr>
      </w:pPr>
    </w:p>
    <w:p w:rsidR="004516C5" w:rsidRPr="00237085" w:rsidRDefault="004516C5" w:rsidP="00450798">
      <w:pPr>
        <w:pStyle w:val="a3"/>
        <w:numPr>
          <w:ilvl w:val="0"/>
          <w:numId w:val="38"/>
        </w:numPr>
        <w:spacing w:after="0" w:line="240" w:lineRule="auto"/>
        <w:jc w:val="center"/>
        <w:rPr>
          <w:rFonts w:ascii="Times New Roman" w:hAnsi="Times New Roman" w:cs="Times New Roman"/>
          <w:b/>
        </w:rPr>
      </w:pPr>
      <w:r w:rsidRPr="00237085">
        <w:rPr>
          <w:rFonts w:ascii="Times New Roman" w:hAnsi="Times New Roman" w:cs="Times New Roman"/>
          <w:b/>
        </w:rPr>
        <w:t>АНТИКОРРУПЦИОННАЯ ОГОВОРКА</w:t>
      </w:r>
    </w:p>
    <w:p w:rsidR="004516C5" w:rsidRPr="007F65C9" w:rsidRDefault="00450798" w:rsidP="004516C5">
      <w:pPr>
        <w:tabs>
          <w:tab w:val="left" w:pos="284"/>
        </w:tabs>
        <w:spacing w:after="0" w:line="240" w:lineRule="auto"/>
        <w:ind w:firstLine="567"/>
        <w:jc w:val="both"/>
        <w:rPr>
          <w:rFonts w:ascii="Times New Roman" w:hAnsi="Times New Roman" w:cs="Times New Roman"/>
        </w:rPr>
      </w:pPr>
      <w:r w:rsidRPr="007F65C9">
        <w:rPr>
          <w:rFonts w:ascii="Times New Roman" w:hAnsi="Times New Roman" w:cs="Times New Roman"/>
        </w:rPr>
        <w:t>9</w:t>
      </w:r>
      <w:r w:rsidR="004516C5" w:rsidRPr="007F65C9">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16C5" w:rsidRPr="007F65C9" w:rsidRDefault="00450798" w:rsidP="004516C5">
      <w:pPr>
        <w:tabs>
          <w:tab w:val="left" w:pos="284"/>
        </w:tabs>
        <w:spacing w:after="0" w:line="240" w:lineRule="auto"/>
        <w:ind w:firstLine="567"/>
        <w:jc w:val="both"/>
        <w:rPr>
          <w:rFonts w:ascii="Times New Roman" w:hAnsi="Times New Roman" w:cs="Times New Roman"/>
        </w:rPr>
      </w:pPr>
      <w:r w:rsidRPr="007F65C9">
        <w:rPr>
          <w:rFonts w:ascii="Times New Roman" w:hAnsi="Times New Roman" w:cs="Times New Roman"/>
        </w:rPr>
        <w:t>9</w:t>
      </w:r>
      <w:r w:rsidR="004516C5" w:rsidRPr="007F65C9">
        <w:rPr>
          <w:rFonts w:ascii="Times New Roman" w:hAnsi="Times New Roman" w:cs="Times New Roman"/>
        </w:rPr>
        <w:t>.2.</w:t>
      </w:r>
      <w:r w:rsidR="004516C5" w:rsidRPr="007F65C9">
        <w:rPr>
          <w:rFonts w:ascii="Times New Roman" w:hAnsi="Times New Roman" w:cs="Times New Roman"/>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16C5" w:rsidRPr="007F65C9" w:rsidRDefault="00450798" w:rsidP="0022724A">
      <w:pPr>
        <w:tabs>
          <w:tab w:val="left" w:pos="284"/>
        </w:tabs>
        <w:spacing w:line="240" w:lineRule="auto"/>
        <w:ind w:firstLine="567"/>
        <w:jc w:val="both"/>
        <w:rPr>
          <w:rFonts w:ascii="Times New Roman" w:hAnsi="Times New Roman" w:cs="Times New Roman"/>
        </w:rPr>
      </w:pPr>
      <w:r w:rsidRPr="007F65C9">
        <w:rPr>
          <w:rFonts w:ascii="Times New Roman" w:hAnsi="Times New Roman" w:cs="Times New Roman"/>
        </w:rPr>
        <w:t>9</w:t>
      </w:r>
      <w:r w:rsidR="004516C5" w:rsidRPr="007F65C9">
        <w:rPr>
          <w:rFonts w:ascii="Times New Roman" w:hAnsi="Times New Roman" w:cs="Times New Roman"/>
        </w:rPr>
        <w:t>.3.</w:t>
      </w:r>
      <w:r w:rsidR="004516C5" w:rsidRPr="007F65C9">
        <w:rPr>
          <w:rFonts w:ascii="Times New Roman" w:hAnsi="Times New Roman" w:cs="Times New Roman"/>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5352D8" w:rsidRPr="00237085" w:rsidRDefault="005352D8" w:rsidP="00450798">
      <w:pPr>
        <w:pStyle w:val="22"/>
        <w:numPr>
          <w:ilvl w:val="0"/>
          <w:numId w:val="38"/>
        </w:numPr>
        <w:shd w:val="clear" w:color="auto" w:fill="auto"/>
        <w:tabs>
          <w:tab w:val="left" w:pos="3805"/>
        </w:tabs>
        <w:spacing w:before="0" w:after="0" w:line="240" w:lineRule="auto"/>
        <w:jc w:val="center"/>
        <w:rPr>
          <w:rFonts w:ascii="Times New Roman" w:hAnsi="Times New Roman" w:cs="Times New Roman"/>
          <w:b/>
          <w:sz w:val="22"/>
          <w:szCs w:val="22"/>
        </w:rPr>
      </w:pPr>
      <w:r w:rsidRPr="00237085">
        <w:rPr>
          <w:rFonts w:ascii="Times New Roman" w:hAnsi="Times New Roman" w:cs="Times New Roman"/>
          <w:b/>
          <w:color w:val="000000"/>
          <w:sz w:val="22"/>
          <w:szCs w:val="22"/>
          <w:lang w:eastAsia="ru-RU" w:bidi="ru-RU"/>
        </w:rPr>
        <w:t>ПРИЛОЖЕНИЯ К ДОГОВОРУ</w:t>
      </w:r>
    </w:p>
    <w:p w:rsidR="00EF271D" w:rsidRPr="007F65C9" w:rsidRDefault="00EF271D" w:rsidP="003071E3">
      <w:pPr>
        <w:pStyle w:val="a3"/>
        <w:numPr>
          <w:ilvl w:val="1"/>
          <w:numId w:val="38"/>
        </w:numPr>
        <w:spacing w:after="0" w:line="240" w:lineRule="auto"/>
        <w:ind w:firstLine="207"/>
        <w:jc w:val="both"/>
        <w:rPr>
          <w:rFonts w:ascii="Times New Roman" w:hAnsi="Times New Roman" w:cs="Times New Roman"/>
        </w:rPr>
      </w:pPr>
      <w:r w:rsidRPr="007F65C9">
        <w:rPr>
          <w:rFonts w:ascii="Times New Roman" w:hAnsi="Times New Roman" w:cs="Times New Roman"/>
        </w:rPr>
        <w:t>Неотъемлемой частью настоящего договора являются приложения:</w:t>
      </w:r>
    </w:p>
    <w:p w:rsidR="00EF271D" w:rsidRPr="007F65C9" w:rsidRDefault="00EF271D" w:rsidP="00C51FAD">
      <w:pPr>
        <w:pStyle w:val="a3"/>
        <w:spacing w:after="0" w:line="240" w:lineRule="auto"/>
        <w:ind w:left="0"/>
        <w:jc w:val="both"/>
        <w:rPr>
          <w:rFonts w:ascii="Times New Roman" w:hAnsi="Times New Roman" w:cs="Times New Roman"/>
        </w:rPr>
      </w:pPr>
      <w:r w:rsidRPr="007F65C9">
        <w:rPr>
          <w:rFonts w:ascii="Times New Roman" w:hAnsi="Times New Roman" w:cs="Times New Roman"/>
        </w:rPr>
        <w:t xml:space="preserve">- </w:t>
      </w:r>
      <w:r w:rsidR="00AD697C" w:rsidRPr="007F65C9">
        <w:rPr>
          <w:rFonts w:ascii="Times New Roman" w:hAnsi="Times New Roman" w:cs="Times New Roman"/>
        </w:rPr>
        <w:t>Приложение №1 - Справка</w:t>
      </w:r>
      <w:r w:rsidRPr="007F65C9">
        <w:rPr>
          <w:rFonts w:ascii="Times New Roman" w:hAnsi="Times New Roman" w:cs="Times New Roman"/>
        </w:rPr>
        <w:t xml:space="preserve"> </w:t>
      </w:r>
      <w:r w:rsidR="00BA0661" w:rsidRPr="007F65C9">
        <w:rPr>
          <w:rFonts w:ascii="Times New Roman" w:hAnsi="Times New Roman" w:cs="Times New Roman"/>
        </w:rPr>
        <w:t xml:space="preserve">(Форма) </w:t>
      </w:r>
      <w:r w:rsidR="00AD697C" w:rsidRPr="007F65C9">
        <w:rPr>
          <w:rFonts w:ascii="Times New Roman" w:hAnsi="Times New Roman" w:cs="Times New Roman"/>
        </w:rPr>
        <w:t>о расходе электрической энергии</w:t>
      </w:r>
      <w:r w:rsidR="00BA0661" w:rsidRPr="007F65C9">
        <w:rPr>
          <w:rFonts w:ascii="Times New Roman" w:hAnsi="Times New Roman" w:cs="Times New Roman"/>
        </w:rPr>
        <w:t xml:space="preserve"> за месяц</w:t>
      </w:r>
      <w:r w:rsidRPr="007F65C9">
        <w:rPr>
          <w:rFonts w:ascii="Times New Roman" w:hAnsi="Times New Roman" w:cs="Times New Roman"/>
        </w:rPr>
        <w:t>;</w:t>
      </w:r>
    </w:p>
    <w:p w:rsidR="001733D2" w:rsidRPr="007F65C9" w:rsidRDefault="00AD697C" w:rsidP="00AD697C">
      <w:pPr>
        <w:spacing w:after="0" w:line="240" w:lineRule="auto"/>
        <w:ind w:hanging="284"/>
        <w:jc w:val="both"/>
        <w:rPr>
          <w:rFonts w:ascii="Times New Roman" w:hAnsi="Times New Roman" w:cs="Times New Roman"/>
        </w:rPr>
      </w:pPr>
      <w:r w:rsidRPr="007F65C9">
        <w:rPr>
          <w:rFonts w:ascii="Times New Roman" w:hAnsi="Times New Roman" w:cs="Times New Roman"/>
        </w:rPr>
        <w:t xml:space="preserve">     </w:t>
      </w:r>
      <w:r w:rsidR="001733D2" w:rsidRPr="007F65C9">
        <w:rPr>
          <w:rFonts w:ascii="Times New Roman" w:hAnsi="Times New Roman" w:cs="Times New Roman"/>
        </w:rPr>
        <w:t xml:space="preserve">- </w:t>
      </w:r>
      <w:r w:rsidRPr="007F65C9">
        <w:rPr>
          <w:rFonts w:ascii="Times New Roman" w:hAnsi="Times New Roman" w:cs="Times New Roman"/>
        </w:rPr>
        <w:t xml:space="preserve">Приложение №2 - Ориентировочный объем потребления электрической энергии и мощности за период с </w:t>
      </w:r>
      <w:r w:rsidR="005E1D18">
        <w:rPr>
          <w:rFonts w:ascii="Times New Roman" w:hAnsi="Times New Roman" w:cs="Times New Roman"/>
        </w:rPr>
        <w:t>_______________</w:t>
      </w:r>
      <w:r w:rsidR="009F4853">
        <w:rPr>
          <w:rFonts w:ascii="Times New Roman" w:hAnsi="Times New Roman" w:cs="Times New Roman"/>
        </w:rPr>
        <w:t xml:space="preserve"> по </w:t>
      </w:r>
      <w:r w:rsidR="005E1D18">
        <w:rPr>
          <w:rFonts w:ascii="Times New Roman" w:hAnsi="Times New Roman" w:cs="Times New Roman"/>
        </w:rPr>
        <w:t>_______________________________</w:t>
      </w:r>
    </w:p>
    <w:p w:rsidR="003647C4" w:rsidRDefault="00D71228" w:rsidP="00B34FC4">
      <w:pPr>
        <w:pStyle w:val="a3"/>
        <w:spacing w:after="0" w:line="240" w:lineRule="auto"/>
        <w:ind w:left="0"/>
        <w:jc w:val="both"/>
        <w:rPr>
          <w:rFonts w:ascii="Times New Roman" w:hAnsi="Times New Roman" w:cs="Times New Roman"/>
        </w:rPr>
      </w:pPr>
      <w:r>
        <w:rPr>
          <w:rFonts w:ascii="Times New Roman" w:hAnsi="Times New Roman" w:cs="Times New Roman"/>
        </w:rPr>
        <w:t xml:space="preserve">- </w:t>
      </w:r>
      <w:r w:rsidR="00AD697C" w:rsidRPr="007F65C9">
        <w:rPr>
          <w:rFonts w:ascii="Times New Roman" w:hAnsi="Times New Roman" w:cs="Times New Roman"/>
        </w:rPr>
        <w:t>Приложение</w:t>
      </w:r>
      <w:r w:rsidR="00450798" w:rsidRPr="007F65C9">
        <w:rPr>
          <w:rFonts w:ascii="Times New Roman" w:hAnsi="Times New Roman" w:cs="Times New Roman"/>
        </w:rPr>
        <w:t xml:space="preserve"> </w:t>
      </w:r>
      <w:r w:rsidR="00AD697C" w:rsidRPr="007F65C9">
        <w:rPr>
          <w:rFonts w:ascii="Times New Roman" w:hAnsi="Times New Roman" w:cs="Times New Roman"/>
        </w:rPr>
        <w:t xml:space="preserve">№3 - </w:t>
      </w:r>
      <w:r w:rsidR="003647C4" w:rsidRPr="007F65C9">
        <w:rPr>
          <w:rFonts w:ascii="Times New Roman" w:hAnsi="Times New Roman" w:cs="Times New Roman"/>
        </w:rPr>
        <w:t xml:space="preserve">Акт разграничения балансовой принадлежности </w:t>
      </w:r>
      <w:r w:rsidR="00AD697C" w:rsidRPr="007F65C9">
        <w:rPr>
          <w:rFonts w:ascii="Times New Roman" w:hAnsi="Times New Roman" w:cs="Times New Roman"/>
        </w:rPr>
        <w:t xml:space="preserve">электросетей </w:t>
      </w:r>
      <w:r w:rsidR="003071E3" w:rsidRPr="007F65C9">
        <w:rPr>
          <w:rFonts w:ascii="Times New Roman" w:hAnsi="Times New Roman" w:cs="Times New Roman"/>
        </w:rPr>
        <w:t>и эксплуатационной</w:t>
      </w:r>
      <w:r w:rsidR="003647C4" w:rsidRPr="007F65C9">
        <w:rPr>
          <w:rFonts w:ascii="Times New Roman" w:hAnsi="Times New Roman" w:cs="Times New Roman"/>
        </w:rPr>
        <w:t xml:space="preserve"> ответственности</w:t>
      </w:r>
      <w:r w:rsidR="00AD697C" w:rsidRPr="007F65C9">
        <w:rPr>
          <w:rFonts w:ascii="Times New Roman" w:hAnsi="Times New Roman" w:cs="Times New Roman"/>
        </w:rPr>
        <w:t xml:space="preserve"> сторон</w:t>
      </w:r>
      <w:r w:rsidR="00B64E60">
        <w:rPr>
          <w:rFonts w:ascii="Times New Roman" w:hAnsi="Times New Roman" w:cs="Times New Roman"/>
        </w:rPr>
        <w:t xml:space="preserve"> на объект</w:t>
      </w:r>
      <w:r w:rsidR="00B64E60" w:rsidRPr="00B64E60">
        <w:rPr>
          <w:rFonts w:ascii="Times New Roman" w:hAnsi="Times New Roman" w:cs="Times New Roman"/>
        </w:rPr>
        <w:t xml:space="preserve"> </w:t>
      </w:r>
    </w:p>
    <w:p w:rsidR="007D1A59" w:rsidRDefault="00EF271D" w:rsidP="005E1D18">
      <w:pPr>
        <w:spacing w:after="0" w:line="240" w:lineRule="auto"/>
        <w:jc w:val="both"/>
        <w:rPr>
          <w:rFonts w:ascii="Times New Roman" w:hAnsi="Times New Roman" w:cs="Times New Roman"/>
        </w:rPr>
      </w:pPr>
      <w:r w:rsidRPr="007F65C9">
        <w:rPr>
          <w:rFonts w:ascii="Times New Roman" w:hAnsi="Times New Roman" w:cs="Times New Roman"/>
        </w:rPr>
        <w:t xml:space="preserve">- </w:t>
      </w:r>
      <w:r w:rsidR="00834012">
        <w:rPr>
          <w:rFonts w:ascii="Times New Roman" w:hAnsi="Times New Roman" w:cs="Times New Roman"/>
        </w:rPr>
        <w:t xml:space="preserve">   </w:t>
      </w:r>
      <w:r w:rsidR="00AD697C" w:rsidRPr="007F65C9">
        <w:rPr>
          <w:rFonts w:ascii="Times New Roman" w:hAnsi="Times New Roman" w:cs="Times New Roman"/>
        </w:rPr>
        <w:t>Приложение №</w:t>
      </w:r>
      <w:r w:rsidR="005E1D18">
        <w:rPr>
          <w:rFonts w:ascii="Times New Roman" w:hAnsi="Times New Roman" w:cs="Times New Roman"/>
        </w:rPr>
        <w:t xml:space="preserve"> 4</w:t>
      </w:r>
      <w:r w:rsidR="00AD697C" w:rsidRPr="007F65C9">
        <w:rPr>
          <w:rFonts w:ascii="Times New Roman" w:hAnsi="Times New Roman" w:cs="Times New Roman"/>
        </w:rPr>
        <w:t xml:space="preserve"> –</w:t>
      </w:r>
      <w:r w:rsidR="004A726F" w:rsidRPr="007F65C9">
        <w:rPr>
          <w:rFonts w:ascii="Times New Roman" w:hAnsi="Times New Roman" w:cs="Times New Roman"/>
        </w:rPr>
        <w:t xml:space="preserve"> С</w:t>
      </w:r>
      <w:r w:rsidR="00E73CAB">
        <w:rPr>
          <w:rFonts w:ascii="Times New Roman" w:hAnsi="Times New Roman" w:cs="Times New Roman"/>
        </w:rPr>
        <w:t>хема</w:t>
      </w:r>
      <w:r w:rsidRPr="007F65C9">
        <w:rPr>
          <w:rFonts w:ascii="Times New Roman" w:hAnsi="Times New Roman" w:cs="Times New Roman"/>
        </w:rPr>
        <w:t xml:space="preserve"> </w:t>
      </w:r>
      <w:r w:rsidR="00B64E60">
        <w:rPr>
          <w:rFonts w:ascii="Times New Roman" w:hAnsi="Times New Roman" w:cs="Times New Roman"/>
        </w:rPr>
        <w:t>энергоснабжения</w:t>
      </w:r>
      <w:r w:rsidR="004A726F" w:rsidRPr="007F65C9">
        <w:rPr>
          <w:rFonts w:ascii="Times New Roman" w:hAnsi="Times New Roman" w:cs="Times New Roman"/>
        </w:rPr>
        <w:t xml:space="preserve"> объект</w:t>
      </w:r>
      <w:r w:rsidR="00B64E60">
        <w:rPr>
          <w:rFonts w:ascii="Times New Roman" w:hAnsi="Times New Roman" w:cs="Times New Roman"/>
        </w:rPr>
        <w:t>а</w:t>
      </w:r>
      <w:r w:rsidR="004A726F" w:rsidRPr="007F65C9">
        <w:rPr>
          <w:rFonts w:ascii="Times New Roman" w:hAnsi="Times New Roman" w:cs="Times New Roman"/>
        </w:rPr>
        <w:t xml:space="preserve"> </w:t>
      </w:r>
    </w:p>
    <w:p w:rsidR="00834012" w:rsidRPr="007F65C9" w:rsidRDefault="00834012" w:rsidP="00C51FAD">
      <w:pPr>
        <w:spacing w:after="0" w:line="240" w:lineRule="auto"/>
        <w:jc w:val="both"/>
        <w:rPr>
          <w:rFonts w:ascii="Times New Roman" w:hAnsi="Times New Roman" w:cs="Times New Roman"/>
        </w:rPr>
      </w:pPr>
    </w:p>
    <w:p w:rsidR="005352D8" w:rsidRPr="00237085" w:rsidRDefault="00237085" w:rsidP="00237085">
      <w:pPr>
        <w:tabs>
          <w:tab w:val="left" w:pos="2490"/>
        </w:tabs>
        <w:rPr>
          <w:rFonts w:ascii="Times New Roman" w:hAnsi="Times New Roman" w:cs="Times New Roman"/>
          <w:b/>
        </w:rPr>
      </w:pPr>
      <w:r>
        <w:rPr>
          <w:rFonts w:ascii="Times New Roman" w:hAnsi="Times New Roman" w:cs="Times New Roman"/>
          <w:lang w:eastAsia="ru-RU" w:bidi="ru-RU"/>
        </w:rPr>
        <w:tab/>
      </w:r>
      <w:r w:rsidR="009F4853" w:rsidRPr="009F4853">
        <w:rPr>
          <w:rFonts w:ascii="Times New Roman" w:hAnsi="Times New Roman" w:cs="Times New Roman"/>
          <w:b/>
          <w:lang w:eastAsia="ru-RU" w:bidi="ru-RU"/>
        </w:rPr>
        <w:t>11.</w:t>
      </w:r>
      <w:r w:rsidR="009F4853">
        <w:rPr>
          <w:rFonts w:ascii="Times New Roman" w:hAnsi="Times New Roman" w:cs="Times New Roman"/>
          <w:lang w:eastAsia="ru-RU" w:bidi="ru-RU"/>
        </w:rPr>
        <w:t xml:space="preserve"> </w:t>
      </w:r>
      <w:r w:rsidR="005352D8" w:rsidRPr="00237085">
        <w:rPr>
          <w:rFonts w:ascii="Times New Roman" w:hAnsi="Times New Roman" w:cs="Times New Roman"/>
          <w:b/>
          <w:color w:val="000000"/>
          <w:lang w:eastAsia="ru-RU" w:bidi="ru-RU"/>
        </w:rPr>
        <w:t>РЕКВИЗИТЫ И ПОДПИСИ СТОРОН</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6"/>
      </w:tblGrid>
      <w:tr w:rsidR="009C5B48" w:rsidRPr="007F65C9" w:rsidTr="00FB3C24">
        <w:trPr>
          <w:jc w:val="center"/>
        </w:trPr>
        <w:tc>
          <w:tcPr>
            <w:tcW w:w="4785" w:type="dxa"/>
          </w:tcPr>
          <w:p w:rsidR="009C5B48" w:rsidRPr="007F65C9" w:rsidRDefault="001964C2" w:rsidP="00B82059">
            <w:pPr>
              <w:ind w:left="142"/>
              <w:jc w:val="center"/>
              <w:rPr>
                <w:rFonts w:ascii="Times New Roman" w:hAnsi="Times New Roman" w:cs="Times New Roman"/>
                <w:b/>
              </w:rPr>
            </w:pPr>
            <w:r w:rsidRPr="007F65C9">
              <w:rPr>
                <w:rFonts w:ascii="Times New Roman" w:hAnsi="Times New Roman" w:cs="Times New Roman"/>
                <w:b/>
              </w:rPr>
              <w:t>Поставщик</w:t>
            </w:r>
            <w:r w:rsidR="009C5B48" w:rsidRPr="007F65C9">
              <w:rPr>
                <w:rFonts w:ascii="Times New Roman" w:hAnsi="Times New Roman" w:cs="Times New Roman"/>
                <w:b/>
              </w:rPr>
              <w:t>:</w:t>
            </w:r>
          </w:p>
          <w:p w:rsidR="009C5B48" w:rsidRPr="007F65C9" w:rsidRDefault="009C5B48" w:rsidP="004D5CA6">
            <w:pPr>
              <w:tabs>
                <w:tab w:val="center" w:pos="2304"/>
              </w:tabs>
              <w:ind w:left="142"/>
              <w:contextualSpacing/>
              <w:rPr>
                <w:rFonts w:ascii="Times New Roman" w:hAnsi="Times New Roman" w:cs="Times New Roman"/>
                <w:b/>
              </w:rPr>
            </w:pPr>
            <w:r w:rsidRPr="007F65C9">
              <w:rPr>
                <w:rFonts w:ascii="Times New Roman" w:hAnsi="Times New Roman" w:cs="Times New Roman"/>
                <w:b/>
              </w:rPr>
              <w:t>ООО «Энергия»</w:t>
            </w:r>
          </w:p>
          <w:p w:rsidR="009C5B48" w:rsidRPr="007F65C9" w:rsidRDefault="009C5B48" w:rsidP="00B82059">
            <w:pPr>
              <w:ind w:left="142"/>
              <w:contextualSpacing/>
              <w:jc w:val="both"/>
              <w:rPr>
                <w:rFonts w:ascii="Times New Roman" w:hAnsi="Times New Roman" w:cs="Times New Roman"/>
              </w:rPr>
            </w:pPr>
            <w:r w:rsidRPr="007F65C9">
              <w:rPr>
                <w:rFonts w:ascii="Times New Roman" w:hAnsi="Times New Roman" w:cs="Times New Roman"/>
              </w:rPr>
              <w:t>647460, Россия, Красноярский край,</w:t>
            </w:r>
          </w:p>
          <w:p w:rsidR="009C5B48" w:rsidRPr="007F65C9" w:rsidRDefault="009C5B48" w:rsidP="00B82059">
            <w:pPr>
              <w:ind w:left="142"/>
              <w:contextualSpacing/>
              <w:jc w:val="both"/>
              <w:rPr>
                <w:rFonts w:ascii="Times New Roman" w:hAnsi="Times New Roman" w:cs="Times New Roman"/>
              </w:rPr>
            </w:pPr>
            <w:r w:rsidRPr="007F65C9">
              <w:rPr>
                <w:rFonts w:ascii="Times New Roman" w:hAnsi="Times New Roman" w:cs="Times New Roman"/>
              </w:rPr>
              <w:t>с. Хатанга, ул. Аэропортовская, д. 11.</w:t>
            </w:r>
          </w:p>
          <w:p w:rsidR="009C5B48" w:rsidRPr="007F65C9" w:rsidRDefault="009C5B48" w:rsidP="00B82059">
            <w:pPr>
              <w:ind w:left="142"/>
              <w:contextualSpacing/>
              <w:jc w:val="both"/>
              <w:rPr>
                <w:rFonts w:ascii="Times New Roman" w:hAnsi="Times New Roman" w:cs="Times New Roman"/>
              </w:rPr>
            </w:pPr>
            <w:r w:rsidRPr="007F65C9">
              <w:rPr>
                <w:rFonts w:ascii="Times New Roman" w:hAnsi="Times New Roman" w:cs="Times New Roman"/>
              </w:rPr>
              <w:t>Тел./факс: 8 (39176) 2-19-67,</w:t>
            </w:r>
          </w:p>
          <w:p w:rsidR="009C5B48" w:rsidRPr="007F65C9" w:rsidRDefault="009C5B48" w:rsidP="00B82059">
            <w:pPr>
              <w:ind w:left="142"/>
              <w:contextualSpacing/>
              <w:jc w:val="both"/>
              <w:rPr>
                <w:rFonts w:ascii="Times New Roman" w:hAnsi="Times New Roman" w:cs="Times New Roman"/>
              </w:rPr>
            </w:pPr>
            <w:proofErr w:type="spellStart"/>
            <w:r w:rsidRPr="007F65C9">
              <w:rPr>
                <w:rFonts w:ascii="Times New Roman" w:hAnsi="Times New Roman" w:cs="Times New Roman"/>
                <w:lang w:val="de-DE"/>
              </w:rPr>
              <w:t>E-mail</w:t>
            </w:r>
            <w:proofErr w:type="spellEnd"/>
            <w:r w:rsidRPr="007F65C9">
              <w:rPr>
                <w:rFonts w:ascii="Times New Roman" w:hAnsi="Times New Roman" w:cs="Times New Roman"/>
                <w:lang w:val="de-DE"/>
              </w:rPr>
              <w:t xml:space="preserve">: </w:t>
            </w:r>
            <w:hyperlink r:id="rId6" w:history="1">
              <w:r w:rsidRPr="007F65C9">
                <w:rPr>
                  <w:rStyle w:val="a6"/>
                  <w:rFonts w:ascii="Times New Roman" w:hAnsi="Times New Roman" w:cs="Times New Roman"/>
                  <w:lang w:val="de-DE"/>
                </w:rPr>
                <w:t>energy</w:t>
              </w:r>
              <w:r w:rsidRPr="007F65C9">
                <w:rPr>
                  <w:rStyle w:val="a6"/>
                  <w:rFonts w:ascii="Times New Roman" w:hAnsi="Times New Roman" w:cs="Times New Roman"/>
                </w:rPr>
                <w:t>.</w:t>
              </w:r>
              <w:r w:rsidRPr="007F65C9">
                <w:rPr>
                  <w:rStyle w:val="a6"/>
                  <w:rFonts w:ascii="Times New Roman" w:hAnsi="Times New Roman" w:cs="Times New Roman"/>
                  <w:lang w:val="en-US"/>
                </w:rPr>
                <w:t>hatanga</w:t>
              </w:r>
              <w:r w:rsidRPr="007F65C9">
                <w:rPr>
                  <w:rStyle w:val="a6"/>
                  <w:rFonts w:ascii="Times New Roman" w:hAnsi="Times New Roman" w:cs="Times New Roman"/>
                  <w:lang w:val="de-DE"/>
                </w:rPr>
                <w:t>@mail.ru</w:t>
              </w:r>
            </w:hyperlink>
          </w:p>
          <w:p w:rsidR="009C5B48" w:rsidRPr="007F65C9" w:rsidRDefault="009C5B48" w:rsidP="00B82059">
            <w:pPr>
              <w:ind w:left="142"/>
              <w:contextualSpacing/>
              <w:jc w:val="both"/>
              <w:rPr>
                <w:rFonts w:ascii="Times New Roman" w:hAnsi="Times New Roman" w:cs="Times New Roman"/>
              </w:rPr>
            </w:pPr>
            <w:r w:rsidRPr="007F65C9">
              <w:rPr>
                <w:rFonts w:ascii="Times New Roman" w:hAnsi="Times New Roman" w:cs="Times New Roman"/>
              </w:rPr>
              <w:t xml:space="preserve">ОГРН: 1142411000170, </w:t>
            </w:r>
          </w:p>
          <w:p w:rsidR="009C5B48" w:rsidRPr="007F65C9" w:rsidRDefault="009C5B48" w:rsidP="00B82059">
            <w:pPr>
              <w:ind w:left="142"/>
              <w:contextualSpacing/>
              <w:jc w:val="both"/>
              <w:rPr>
                <w:rFonts w:ascii="Times New Roman" w:hAnsi="Times New Roman" w:cs="Times New Roman"/>
              </w:rPr>
            </w:pPr>
            <w:r w:rsidRPr="007F65C9">
              <w:rPr>
                <w:rFonts w:ascii="Times New Roman" w:hAnsi="Times New Roman" w:cs="Times New Roman"/>
              </w:rPr>
              <w:t>ИНН: 2411024040, КПП: 246901001,</w:t>
            </w:r>
          </w:p>
          <w:p w:rsidR="009C5B48" w:rsidRPr="007F65C9" w:rsidRDefault="009C5B48" w:rsidP="00B82059">
            <w:pPr>
              <w:ind w:left="142"/>
              <w:rPr>
                <w:rFonts w:ascii="Times New Roman" w:hAnsi="Times New Roman" w:cs="Times New Roman"/>
              </w:rPr>
            </w:pPr>
            <w:r w:rsidRPr="007F65C9">
              <w:rPr>
                <w:rFonts w:ascii="Times New Roman" w:hAnsi="Times New Roman" w:cs="Times New Roman"/>
              </w:rPr>
              <w:t>р/</w:t>
            </w:r>
            <w:proofErr w:type="spellStart"/>
            <w:r w:rsidRPr="007F65C9">
              <w:rPr>
                <w:rFonts w:ascii="Times New Roman" w:hAnsi="Times New Roman" w:cs="Times New Roman"/>
              </w:rPr>
              <w:t>сч</w:t>
            </w:r>
            <w:proofErr w:type="spellEnd"/>
            <w:r w:rsidRPr="007F65C9">
              <w:rPr>
                <w:rFonts w:ascii="Times New Roman" w:hAnsi="Times New Roman" w:cs="Times New Roman"/>
              </w:rPr>
              <w:t xml:space="preserve">. №40702810131000033703 </w:t>
            </w:r>
          </w:p>
          <w:p w:rsidR="009C5B48" w:rsidRPr="007F65C9" w:rsidRDefault="009C5B48" w:rsidP="00B82059">
            <w:pPr>
              <w:ind w:left="142"/>
              <w:rPr>
                <w:rFonts w:ascii="Times New Roman" w:hAnsi="Times New Roman" w:cs="Times New Roman"/>
              </w:rPr>
            </w:pPr>
            <w:r w:rsidRPr="007F65C9">
              <w:rPr>
                <w:rFonts w:ascii="Times New Roman" w:hAnsi="Times New Roman" w:cs="Times New Roman"/>
              </w:rPr>
              <w:t>КРАСНОЯРСКОЕ ОТДЕЛЕНИЕ №8646 ПАО СБЕРБАНК</w:t>
            </w:r>
          </w:p>
          <w:p w:rsidR="009C5B48" w:rsidRPr="007F65C9" w:rsidRDefault="009C5B48" w:rsidP="00B82059">
            <w:pPr>
              <w:ind w:left="142"/>
              <w:rPr>
                <w:rFonts w:ascii="Times New Roman" w:hAnsi="Times New Roman" w:cs="Times New Roman"/>
              </w:rPr>
            </w:pPr>
            <w:r w:rsidRPr="007F65C9">
              <w:rPr>
                <w:rFonts w:ascii="Times New Roman" w:hAnsi="Times New Roman" w:cs="Times New Roman"/>
              </w:rPr>
              <w:t>к/с 30101810800000000627</w:t>
            </w:r>
          </w:p>
          <w:p w:rsidR="009C5B48" w:rsidRPr="007F65C9" w:rsidRDefault="009C5B48" w:rsidP="00B82059">
            <w:pPr>
              <w:ind w:left="142"/>
              <w:contextualSpacing/>
              <w:rPr>
                <w:rFonts w:ascii="Times New Roman" w:hAnsi="Times New Roman" w:cs="Times New Roman"/>
              </w:rPr>
            </w:pPr>
            <w:r w:rsidRPr="007F65C9">
              <w:rPr>
                <w:rFonts w:ascii="Times New Roman" w:hAnsi="Times New Roman" w:cs="Times New Roman"/>
              </w:rPr>
              <w:t>БИК 040407627</w:t>
            </w:r>
          </w:p>
          <w:p w:rsidR="009C5B48" w:rsidRPr="007F65C9" w:rsidRDefault="009C5B48" w:rsidP="00B82059">
            <w:pPr>
              <w:ind w:left="142"/>
              <w:contextualSpacing/>
              <w:rPr>
                <w:rFonts w:ascii="Times New Roman" w:hAnsi="Times New Roman" w:cs="Times New Roman"/>
                <w:b/>
              </w:rPr>
            </w:pPr>
            <w:r w:rsidRPr="007F65C9">
              <w:rPr>
                <w:rFonts w:ascii="Times New Roman" w:hAnsi="Times New Roman" w:cs="Times New Roman"/>
                <w:b/>
              </w:rPr>
              <w:t>Генеральный директор</w:t>
            </w:r>
          </w:p>
          <w:p w:rsidR="00363C08" w:rsidRPr="007F65C9" w:rsidRDefault="004D5CA6" w:rsidP="00B82059">
            <w:pPr>
              <w:ind w:left="142"/>
              <w:rPr>
                <w:rFonts w:ascii="Times New Roman" w:hAnsi="Times New Roman" w:cs="Times New Roman"/>
                <w:b/>
              </w:rPr>
            </w:pPr>
            <w:r w:rsidRPr="007F65C9">
              <w:rPr>
                <w:rFonts w:ascii="Times New Roman" w:hAnsi="Times New Roman" w:cs="Times New Roman"/>
                <w:b/>
              </w:rPr>
              <w:t>ООО «Энергия»</w:t>
            </w:r>
          </w:p>
          <w:p w:rsidR="009C5B48" w:rsidRPr="007F65C9" w:rsidRDefault="009C5B48" w:rsidP="00B82059">
            <w:pPr>
              <w:ind w:left="142"/>
              <w:rPr>
                <w:rFonts w:ascii="Times New Roman" w:hAnsi="Times New Roman" w:cs="Times New Roman"/>
                <w:b/>
              </w:rPr>
            </w:pPr>
            <w:r w:rsidRPr="007F65C9">
              <w:rPr>
                <w:rFonts w:ascii="Times New Roman" w:hAnsi="Times New Roman" w:cs="Times New Roman"/>
              </w:rPr>
              <w:t>_____________________</w:t>
            </w:r>
            <w:r w:rsidRPr="007F65C9">
              <w:rPr>
                <w:rFonts w:ascii="Times New Roman" w:hAnsi="Times New Roman" w:cs="Times New Roman"/>
                <w:b/>
              </w:rPr>
              <w:t xml:space="preserve"> С.А. Кузьмин</w:t>
            </w:r>
          </w:p>
        </w:tc>
        <w:tc>
          <w:tcPr>
            <w:tcW w:w="4786" w:type="dxa"/>
          </w:tcPr>
          <w:p w:rsidR="009C5B48" w:rsidRPr="007F65C9" w:rsidRDefault="001964C2" w:rsidP="00B82059">
            <w:pPr>
              <w:ind w:left="142"/>
              <w:jc w:val="center"/>
              <w:rPr>
                <w:rFonts w:ascii="Times New Roman" w:hAnsi="Times New Roman" w:cs="Times New Roman"/>
                <w:b/>
              </w:rPr>
            </w:pPr>
            <w:r w:rsidRPr="007F65C9">
              <w:rPr>
                <w:rFonts w:ascii="Times New Roman" w:hAnsi="Times New Roman" w:cs="Times New Roman"/>
                <w:b/>
              </w:rPr>
              <w:t>Потребитель</w:t>
            </w:r>
            <w:r w:rsidR="009C5B48" w:rsidRPr="007F65C9">
              <w:rPr>
                <w:rFonts w:ascii="Times New Roman" w:hAnsi="Times New Roman" w:cs="Times New Roman"/>
                <w:b/>
              </w:rPr>
              <w:t>:</w:t>
            </w:r>
          </w:p>
          <w:p w:rsidR="00B82059" w:rsidRPr="007F65C9" w:rsidRDefault="005E1D18" w:rsidP="005E1D18">
            <w:pPr>
              <w:rPr>
                <w:rFonts w:ascii="Times New Roman" w:hAnsi="Times New Roman" w:cs="Times New Roman"/>
                <w:b/>
              </w:rPr>
            </w:pPr>
            <w:r w:rsidRPr="007F65C9">
              <w:rPr>
                <w:rFonts w:ascii="Times New Roman" w:hAnsi="Times New Roman" w:cs="Times New Roman"/>
                <w:b/>
              </w:rPr>
              <w:t xml:space="preserve"> </w:t>
            </w:r>
          </w:p>
        </w:tc>
      </w:tr>
    </w:tbl>
    <w:p w:rsidR="00AA0D66" w:rsidRPr="007F65C9" w:rsidRDefault="00AD697C" w:rsidP="00AD697C">
      <w:pPr>
        <w:tabs>
          <w:tab w:val="left" w:pos="420"/>
        </w:tabs>
        <w:spacing w:after="0" w:line="240" w:lineRule="auto"/>
        <w:rPr>
          <w:rFonts w:ascii="Times New Roman" w:hAnsi="Times New Roman" w:cs="Times New Roman"/>
        </w:rPr>
      </w:pPr>
      <w:r w:rsidRPr="007F65C9">
        <w:rPr>
          <w:rFonts w:ascii="Times New Roman" w:hAnsi="Times New Roman" w:cs="Times New Roman"/>
        </w:rPr>
        <w:tab/>
      </w:r>
    </w:p>
    <w:p w:rsidR="00834012" w:rsidRDefault="00834012" w:rsidP="00954607">
      <w:pPr>
        <w:spacing w:after="0" w:line="240" w:lineRule="auto"/>
        <w:rPr>
          <w:rFonts w:ascii="Times New Roman" w:hAnsi="Times New Roman" w:cs="Times New Roman"/>
        </w:rPr>
      </w:pPr>
    </w:p>
    <w:p w:rsidR="008D1252" w:rsidRDefault="008D1252" w:rsidP="00954607">
      <w:pPr>
        <w:spacing w:after="0" w:line="240" w:lineRule="auto"/>
        <w:rPr>
          <w:rFonts w:ascii="Times New Roman" w:hAnsi="Times New Roman" w:cs="Times New Roman"/>
        </w:rPr>
      </w:pPr>
      <w:bookmarkStart w:id="8" w:name="_GoBack"/>
      <w:bookmarkEnd w:id="8"/>
    </w:p>
    <w:p w:rsidR="00BD4092" w:rsidRPr="006D2614" w:rsidRDefault="00BD4092" w:rsidP="006D2614">
      <w:pPr>
        <w:spacing w:after="0" w:line="240" w:lineRule="auto"/>
        <w:jc w:val="right"/>
        <w:rPr>
          <w:rFonts w:ascii="Times New Roman" w:hAnsi="Times New Roman" w:cs="Times New Roman"/>
        </w:rPr>
      </w:pPr>
      <w:r w:rsidRPr="006D2614">
        <w:rPr>
          <w:rFonts w:ascii="Times New Roman" w:hAnsi="Times New Roman" w:cs="Times New Roman"/>
        </w:rPr>
        <w:t>Приложение №1</w:t>
      </w:r>
    </w:p>
    <w:p w:rsidR="00BD4092" w:rsidRPr="006D2614" w:rsidRDefault="00BD4092" w:rsidP="006D2614">
      <w:pPr>
        <w:spacing w:after="0" w:line="240" w:lineRule="auto"/>
        <w:ind w:left="5664" w:firstLine="861"/>
        <w:jc w:val="center"/>
        <w:rPr>
          <w:rFonts w:ascii="Times New Roman" w:hAnsi="Times New Roman" w:cs="Times New Roman"/>
        </w:rPr>
      </w:pPr>
      <w:r w:rsidRPr="006D2614">
        <w:rPr>
          <w:rFonts w:ascii="Times New Roman" w:hAnsi="Times New Roman" w:cs="Times New Roman"/>
        </w:rPr>
        <w:t xml:space="preserve">к договору энергоснабжения        </w:t>
      </w:r>
      <w:r w:rsidR="00170618">
        <w:rPr>
          <w:rFonts w:ascii="Times New Roman" w:hAnsi="Times New Roman" w:cs="Times New Roman"/>
        </w:rPr>
        <w:t>№_______от «__</w:t>
      </w:r>
      <w:proofErr w:type="gramStart"/>
      <w:r w:rsidR="00170618">
        <w:rPr>
          <w:rFonts w:ascii="Times New Roman" w:hAnsi="Times New Roman" w:cs="Times New Roman"/>
        </w:rPr>
        <w:t>_»_</w:t>
      </w:r>
      <w:proofErr w:type="gramEnd"/>
      <w:r w:rsidR="00170618">
        <w:rPr>
          <w:rFonts w:ascii="Times New Roman" w:hAnsi="Times New Roman" w:cs="Times New Roman"/>
        </w:rPr>
        <w:t xml:space="preserve">_________ </w:t>
      </w:r>
      <w:r w:rsidR="00C777B8">
        <w:rPr>
          <w:rFonts w:ascii="Times New Roman" w:hAnsi="Times New Roman" w:cs="Times New Roman"/>
        </w:rPr>
        <w:t>202</w:t>
      </w:r>
      <w:r w:rsidR="005E1D18">
        <w:rPr>
          <w:rFonts w:ascii="Times New Roman" w:hAnsi="Times New Roman" w:cs="Times New Roman"/>
        </w:rPr>
        <w:t>_</w:t>
      </w:r>
      <w:r w:rsidRPr="006D2614">
        <w:rPr>
          <w:rFonts w:ascii="Times New Roman" w:hAnsi="Times New Roman" w:cs="Times New Roman"/>
        </w:rPr>
        <w:t xml:space="preserve">  г. </w:t>
      </w:r>
    </w:p>
    <w:p w:rsidR="00BD4092" w:rsidRPr="006D2614" w:rsidRDefault="00BD4092" w:rsidP="006D2614">
      <w:pPr>
        <w:spacing w:line="240" w:lineRule="auto"/>
        <w:jc w:val="right"/>
        <w:rPr>
          <w:rFonts w:ascii="Times New Roman" w:hAnsi="Times New Roman" w:cs="Times New Roman"/>
        </w:rPr>
      </w:pPr>
    </w:p>
    <w:p w:rsidR="00BD4092" w:rsidRPr="006D2614" w:rsidRDefault="00BD4092" w:rsidP="006D2614">
      <w:pPr>
        <w:spacing w:line="240" w:lineRule="auto"/>
        <w:jc w:val="right"/>
        <w:rPr>
          <w:rFonts w:ascii="Times New Roman" w:hAnsi="Times New Roman" w:cs="Times New Roman"/>
        </w:rPr>
      </w:pPr>
    </w:p>
    <w:p w:rsidR="00BD4092" w:rsidRPr="006D2614" w:rsidRDefault="00BD4092" w:rsidP="006D2614">
      <w:pPr>
        <w:spacing w:line="240" w:lineRule="auto"/>
        <w:jc w:val="center"/>
        <w:rPr>
          <w:rFonts w:ascii="Times New Roman" w:hAnsi="Times New Roman" w:cs="Times New Roman"/>
        </w:rPr>
      </w:pPr>
      <w:r w:rsidRPr="006D2614">
        <w:rPr>
          <w:rFonts w:ascii="Times New Roman" w:hAnsi="Times New Roman" w:cs="Times New Roman"/>
        </w:rPr>
        <w:t>СПРАВКА</w:t>
      </w:r>
      <w:r w:rsidR="00363C08">
        <w:rPr>
          <w:rFonts w:ascii="Times New Roman" w:hAnsi="Times New Roman" w:cs="Times New Roman"/>
        </w:rPr>
        <w:t xml:space="preserve"> (ФОРМА)</w:t>
      </w:r>
    </w:p>
    <w:p w:rsidR="00BD4092" w:rsidRPr="006D2614" w:rsidRDefault="00BD4092" w:rsidP="006D2614">
      <w:pPr>
        <w:tabs>
          <w:tab w:val="left" w:leader="underscore" w:pos="6848"/>
          <w:tab w:val="left" w:leader="underscore" w:pos="7448"/>
        </w:tabs>
        <w:spacing w:after="22" w:line="240" w:lineRule="auto"/>
        <w:ind w:left="2240"/>
        <w:jc w:val="both"/>
        <w:rPr>
          <w:rFonts w:ascii="Times New Roman" w:hAnsi="Times New Roman" w:cs="Times New Roman"/>
        </w:rPr>
      </w:pPr>
      <w:r w:rsidRPr="006D2614">
        <w:rPr>
          <w:rFonts w:ascii="Times New Roman" w:hAnsi="Times New Roman" w:cs="Times New Roman"/>
        </w:rPr>
        <w:t>о расходе электрической энергии за</w:t>
      </w:r>
      <w:r w:rsidRPr="006D2614">
        <w:rPr>
          <w:rFonts w:ascii="Times New Roman" w:hAnsi="Times New Roman" w:cs="Times New Roman"/>
        </w:rPr>
        <w:tab/>
        <w:t>20</w:t>
      </w:r>
      <w:r w:rsidRPr="006D2614">
        <w:rPr>
          <w:rFonts w:ascii="Times New Roman" w:hAnsi="Times New Roman" w:cs="Times New Roman"/>
        </w:rPr>
        <w:tab/>
        <w:t>года</w:t>
      </w:r>
    </w:p>
    <w:p w:rsidR="00BD4092" w:rsidRPr="006D2614" w:rsidRDefault="00BD4092" w:rsidP="006D2614">
      <w:pPr>
        <w:spacing w:after="16" w:line="240" w:lineRule="auto"/>
        <w:ind w:left="6040"/>
        <w:rPr>
          <w:rFonts w:ascii="Times New Roman" w:hAnsi="Times New Roman" w:cs="Times New Roman"/>
        </w:rPr>
      </w:pPr>
      <w:r w:rsidRPr="006D2614">
        <w:rPr>
          <w:rFonts w:ascii="Times New Roman" w:hAnsi="Times New Roman" w:cs="Times New Roman"/>
        </w:rPr>
        <w:t>(месяц)</w:t>
      </w:r>
    </w:p>
    <w:p w:rsidR="00BD4092" w:rsidRPr="006D2614" w:rsidRDefault="00BD4092" w:rsidP="006D2614">
      <w:pPr>
        <w:tabs>
          <w:tab w:val="left" w:leader="underscore" w:pos="5512"/>
          <w:tab w:val="left" w:leader="underscore" w:pos="6261"/>
          <w:tab w:val="left" w:leader="underscore" w:pos="7850"/>
          <w:tab w:val="left" w:leader="underscore" w:pos="8450"/>
        </w:tabs>
        <w:spacing w:after="474" w:line="240" w:lineRule="auto"/>
        <w:ind w:left="1240"/>
        <w:jc w:val="both"/>
        <w:rPr>
          <w:rFonts w:ascii="Times New Roman" w:hAnsi="Times New Roman" w:cs="Times New Roman"/>
        </w:rPr>
      </w:pPr>
      <w:r w:rsidRPr="006D2614">
        <w:rPr>
          <w:rFonts w:ascii="Times New Roman" w:hAnsi="Times New Roman" w:cs="Times New Roman"/>
        </w:rPr>
        <w:t>к договору энергоснабжения №</w:t>
      </w:r>
      <w:r w:rsidRPr="006D2614">
        <w:rPr>
          <w:rFonts w:ascii="Times New Roman" w:hAnsi="Times New Roman" w:cs="Times New Roman"/>
        </w:rPr>
        <w:tab/>
        <w:t>от «__</w:t>
      </w:r>
      <w:proofErr w:type="gramStart"/>
      <w:r w:rsidRPr="006D2614">
        <w:rPr>
          <w:rFonts w:ascii="Times New Roman" w:hAnsi="Times New Roman" w:cs="Times New Roman"/>
        </w:rPr>
        <w:t>_»_</w:t>
      </w:r>
      <w:proofErr w:type="gramEnd"/>
      <w:r w:rsidRPr="006D2614">
        <w:rPr>
          <w:rFonts w:ascii="Times New Roman" w:hAnsi="Times New Roman" w:cs="Times New Roman"/>
        </w:rPr>
        <w:t>________20__года</w:t>
      </w:r>
    </w:p>
    <w:p w:rsidR="00BD4092" w:rsidRPr="006D2614" w:rsidRDefault="00BD4092" w:rsidP="006D2614">
      <w:pPr>
        <w:tabs>
          <w:tab w:val="left" w:leader="underscore" w:pos="5512"/>
          <w:tab w:val="left" w:leader="underscore" w:pos="6261"/>
          <w:tab w:val="left" w:leader="underscore" w:pos="7850"/>
          <w:tab w:val="left" w:leader="underscore" w:pos="8450"/>
        </w:tabs>
        <w:spacing w:after="0" w:line="240" w:lineRule="auto"/>
        <w:jc w:val="both"/>
        <w:rPr>
          <w:rFonts w:ascii="Times New Roman" w:hAnsi="Times New Roman" w:cs="Times New Roman"/>
        </w:rPr>
      </w:pPr>
      <w:r w:rsidRPr="006D2614">
        <w:rPr>
          <w:rFonts w:ascii="Times New Roman" w:hAnsi="Times New Roman" w:cs="Times New Roman"/>
        </w:rPr>
        <w:t xml:space="preserve">Наименование </w:t>
      </w:r>
      <w:r w:rsidR="002C319B" w:rsidRPr="006D2614">
        <w:rPr>
          <w:rFonts w:ascii="Times New Roman" w:hAnsi="Times New Roman" w:cs="Times New Roman"/>
        </w:rPr>
        <w:t>Потребителя</w:t>
      </w:r>
      <w:r w:rsidRPr="006D2614">
        <w:rPr>
          <w:rFonts w:ascii="Times New Roman" w:hAnsi="Times New Roman" w:cs="Times New Roman"/>
        </w:rPr>
        <w:t>: ____________________</w:t>
      </w:r>
    </w:p>
    <w:p w:rsidR="00BD4092" w:rsidRPr="006D2614" w:rsidRDefault="00BD4092" w:rsidP="006D2614">
      <w:pPr>
        <w:spacing w:line="240" w:lineRule="auto"/>
        <w:rPr>
          <w:rFonts w:ascii="Times New Roman" w:hAnsi="Times New Roman" w:cs="Times New Roman"/>
        </w:rPr>
      </w:pPr>
      <w:r w:rsidRPr="006D2614">
        <w:rPr>
          <w:rFonts w:ascii="Times New Roman" w:hAnsi="Times New Roman" w:cs="Times New Roman"/>
        </w:rPr>
        <w:t>ИНН: ____________________</w:t>
      </w:r>
    </w:p>
    <w:tbl>
      <w:tblPr>
        <w:tblOverlap w:val="never"/>
        <w:tblW w:w="10118" w:type="dxa"/>
        <w:jc w:val="center"/>
        <w:tblLayout w:type="fixed"/>
        <w:tblCellMar>
          <w:left w:w="10" w:type="dxa"/>
          <w:right w:w="10" w:type="dxa"/>
        </w:tblCellMar>
        <w:tblLook w:val="0000" w:firstRow="0" w:lastRow="0" w:firstColumn="0" w:lastColumn="0" w:noHBand="0" w:noVBand="0"/>
      </w:tblPr>
      <w:tblGrid>
        <w:gridCol w:w="1980"/>
        <w:gridCol w:w="1276"/>
        <w:gridCol w:w="1422"/>
        <w:gridCol w:w="1418"/>
        <w:gridCol w:w="1134"/>
        <w:gridCol w:w="1417"/>
        <w:gridCol w:w="1471"/>
      </w:tblGrid>
      <w:tr w:rsidR="002C319B" w:rsidRPr="006D2614" w:rsidTr="002C319B">
        <w:trPr>
          <w:trHeight w:hRule="exact" w:val="259"/>
          <w:jc w:val="center"/>
        </w:trPr>
        <w:tc>
          <w:tcPr>
            <w:tcW w:w="1980" w:type="dxa"/>
            <w:vMerge w:val="restart"/>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r w:rsidRPr="006D2614">
              <w:rPr>
                <w:rFonts w:ascii="Times New Roman" w:hAnsi="Times New Roman" w:cs="Times New Roman"/>
              </w:rPr>
              <w:t>Место установки счетчика</w:t>
            </w:r>
          </w:p>
        </w:tc>
        <w:tc>
          <w:tcPr>
            <w:tcW w:w="1276" w:type="dxa"/>
            <w:vMerge w:val="restart"/>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after="60" w:line="240" w:lineRule="auto"/>
              <w:jc w:val="center"/>
              <w:rPr>
                <w:rFonts w:ascii="Times New Roman" w:hAnsi="Times New Roman" w:cs="Times New Roman"/>
              </w:rPr>
            </w:pPr>
            <w:r w:rsidRPr="006D2614">
              <w:rPr>
                <w:rFonts w:ascii="Times New Roman" w:hAnsi="Times New Roman" w:cs="Times New Roman"/>
              </w:rPr>
              <w:t>Номер</w:t>
            </w:r>
          </w:p>
          <w:p w:rsidR="002C319B" w:rsidRPr="006D2614" w:rsidRDefault="002C319B" w:rsidP="006D2614">
            <w:pPr>
              <w:framePr w:w="10118" w:wrap="notBeside" w:vAnchor="text" w:hAnchor="page" w:x="931" w:y="349"/>
              <w:spacing w:before="60" w:line="240" w:lineRule="auto"/>
              <w:jc w:val="center"/>
              <w:rPr>
                <w:rFonts w:ascii="Times New Roman" w:hAnsi="Times New Roman" w:cs="Times New Roman"/>
              </w:rPr>
            </w:pPr>
            <w:r w:rsidRPr="006D2614">
              <w:rPr>
                <w:rFonts w:ascii="Times New Roman" w:hAnsi="Times New Roman" w:cs="Times New Roman"/>
              </w:rPr>
              <w:t>счетчика</w:t>
            </w:r>
          </w:p>
        </w:tc>
        <w:tc>
          <w:tcPr>
            <w:tcW w:w="2840" w:type="dxa"/>
            <w:gridSpan w:val="2"/>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jc w:val="center"/>
              <w:rPr>
                <w:rFonts w:ascii="Times New Roman" w:hAnsi="Times New Roman" w:cs="Times New Roman"/>
              </w:rPr>
            </w:pPr>
            <w:r w:rsidRPr="006D2614">
              <w:rPr>
                <w:rFonts w:ascii="Times New Roman" w:hAnsi="Times New Roman" w:cs="Times New Roman"/>
              </w:rPr>
              <w:t>Показания счетчика</w:t>
            </w:r>
          </w:p>
        </w:tc>
        <w:tc>
          <w:tcPr>
            <w:tcW w:w="1134" w:type="dxa"/>
            <w:vMerge w:val="restart"/>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after="60" w:line="240" w:lineRule="auto"/>
              <w:rPr>
                <w:rFonts w:ascii="Times New Roman" w:hAnsi="Times New Roman" w:cs="Times New Roman"/>
              </w:rPr>
            </w:pPr>
            <w:r w:rsidRPr="006D2614">
              <w:rPr>
                <w:rFonts w:ascii="Times New Roman" w:hAnsi="Times New Roman" w:cs="Times New Roman"/>
              </w:rPr>
              <w:t>Разница</w:t>
            </w:r>
          </w:p>
          <w:p w:rsidR="002C319B" w:rsidRPr="006D2614" w:rsidRDefault="002C319B" w:rsidP="006D2614">
            <w:pPr>
              <w:framePr w:w="10118" w:wrap="notBeside" w:vAnchor="text" w:hAnchor="page" w:x="931" w:y="349"/>
              <w:spacing w:before="60" w:line="240" w:lineRule="auto"/>
              <w:rPr>
                <w:rFonts w:ascii="Times New Roman" w:hAnsi="Times New Roman" w:cs="Times New Roman"/>
              </w:rPr>
            </w:pPr>
            <w:r w:rsidRPr="006D2614">
              <w:rPr>
                <w:rFonts w:ascii="Times New Roman" w:hAnsi="Times New Roman" w:cs="Times New Roman"/>
              </w:rPr>
              <w:t>показаний</w:t>
            </w:r>
          </w:p>
        </w:tc>
        <w:tc>
          <w:tcPr>
            <w:tcW w:w="1417" w:type="dxa"/>
            <w:vMerge w:val="restart"/>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r w:rsidRPr="006D2614">
              <w:rPr>
                <w:rFonts w:ascii="Times New Roman" w:hAnsi="Times New Roman" w:cs="Times New Roman"/>
              </w:rPr>
              <w:t>Коэффициент трансформации тока</w:t>
            </w:r>
          </w:p>
        </w:tc>
        <w:tc>
          <w:tcPr>
            <w:tcW w:w="1471" w:type="dxa"/>
            <w:vMerge w:val="restart"/>
            <w:tcBorders>
              <w:top w:val="single" w:sz="4" w:space="0" w:color="auto"/>
              <w:left w:val="single" w:sz="4" w:space="0" w:color="auto"/>
              <w:right w:val="single" w:sz="4" w:space="0" w:color="auto"/>
            </w:tcBorders>
            <w:shd w:val="clear" w:color="auto" w:fill="FFFFFF"/>
            <w:vAlign w:val="bottom"/>
          </w:tcPr>
          <w:p w:rsidR="002C319B" w:rsidRPr="006D2614" w:rsidRDefault="002C319B" w:rsidP="006D2614">
            <w:pPr>
              <w:framePr w:w="10118" w:wrap="notBeside" w:vAnchor="text" w:hAnchor="page" w:x="931" w:y="349"/>
              <w:spacing w:after="60" w:line="240" w:lineRule="auto"/>
              <w:rPr>
                <w:rFonts w:ascii="Times New Roman" w:hAnsi="Times New Roman" w:cs="Times New Roman"/>
              </w:rPr>
            </w:pPr>
            <w:r w:rsidRPr="006D2614">
              <w:rPr>
                <w:rFonts w:ascii="Times New Roman" w:hAnsi="Times New Roman" w:cs="Times New Roman"/>
              </w:rPr>
              <w:t>Расход</w:t>
            </w:r>
          </w:p>
          <w:p w:rsidR="002C319B" w:rsidRPr="006D2614" w:rsidRDefault="002C319B" w:rsidP="006D2614">
            <w:pPr>
              <w:framePr w:w="10118" w:wrap="notBeside" w:vAnchor="text" w:hAnchor="page" w:x="931" w:y="349"/>
              <w:spacing w:before="60" w:line="240" w:lineRule="auto"/>
              <w:rPr>
                <w:rFonts w:ascii="Times New Roman" w:hAnsi="Times New Roman" w:cs="Times New Roman"/>
              </w:rPr>
            </w:pPr>
            <w:r w:rsidRPr="006D2614">
              <w:rPr>
                <w:rFonts w:ascii="Times New Roman" w:hAnsi="Times New Roman" w:cs="Times New Roman"/>
              </w:rPr>
              <w:t>электроэнергии</w:t>
            </w:r>
          </w:p>
        </w:tc>
      </w:tr>
      <w:tr w:rsidR="002C319B" w:rsidRPr="006D2614" w:rsidTr="002C319B">
        <w:trPr>
          <w:trHeight w:hRule="exact" w:val="871"/>
          <w:jc w:val="center"/>
        </w:trPr>
        <w:tc>
          <w:tcPr>
            <w:tcW w:w="1980" w:type="dxa"/>
            <w:vMerge/>
            <w:tcBorders>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276" w:type="dxa"/>
            <w:vMerge/>
            <w:tcBorders>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22" w:type="dxa"/>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r w:rsidRPr="006D2614">
              <w:rPr>
                <w:rFonts w:ascii="Times New Roman" w:hAnsi="Times New Roman" w:cs="Times New Roman"/>
              </w:rPr>
              <w:t>Текущие</w:t>
            </w:r>
          </w:p>
        </w:tc>
        <w:tc>
          <w:tcPr>
            <w:tcW w:w="1418" w:type="dxa"/>
            <w:tcBorders>
              <w:top w:val="single" w:sz="4" w:space="0" w:color="auto"/>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r w:rsidRPr="006D2614">
              <w:rPr>
                <w:rFonts w:ascii="Times New Roman" w:hAnsi="Times New Roman" w:cs="Times New Roman"/>
              </w:rPr>
              <w:t>Предыдущие</w:t>
            </w:r>
          </w:p>
        </w:tc>
        <w:tc>
          <w:tcPr>
            <w:tcW w:w="1134" w:type="dxa"/>
            <w:vMerge/>
            <w:tcBorders>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17" w:type="dxa"/>
            <w:vMerge/>
            <w:tcBorders>
              <w:lef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71" w:type="dxa"/>
            <w:vMerge/>
            <w:tcBorders>
              <w:left w:val="single" w:sz="4" w:space="0" w:color="auto"/>
              <w:right w:val="single" w:sz="4" w:space="0" w:color="auto"/>
            </w:tcBorders>
            <w:shd w:val="clear" w:color="auto" w:fill="FFFFFF"/>
            <w:vAlign w:val="bottom"/>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r>
      <w:tr w:rsidR="002C319B" w:rsidRPr="006D2614" w:rsidTr="002C319B">
        <w:trPr>
          <w:trHeight w:hRule="exact" w:val="403"/>
          <w:jc w:val="center"/>
        </w:trPr>
        <w:tc>
          <w:tcPr>
            <w:tcW w:w="1980"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22"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rsidR="002C319B" w:rsidRPr="006D2614" w:rsidRDefault="002C319B" w:rsidP="006D2614">
            <w:pPr>
              <w:framePr w:w="10118" w:wrap="notBeside" w:vAnchor="text" w:hAnchor="page" w:x="931" w:y="349"/>
              <w:spacing w:line="240" w:lineRule="auto"/>
              <w:rPr>
                <w:rFonts w:ascii="Times New Roman" w:hAnsi="Times New Roman" w:cs="Times New Roman"/>
              </w:rPr>
            </w:pPr>
          </w:p>
        </w:tc>
      </w:tr>
    </w:tbl>
    <w:p w:rsidR="00BD4092" w:rsidRPr="006D2614" w:rsidRDefault="00BD4092" w:rsidP="006D2614">
      <w:pPr>
        <w:spacing w:line="240" w:lineRule="auto"/>
        <w:ind w:left="2680"/>
        <w:rPr>
          <w:rFonts w:ascii="Times New Roman" w:hAnsi="Times New Roman" w:cs="Times New Roman"/>
        </w:rPr>
      </w:pPr>
    </w:p>
    <w:p w:rsidR="00BD4092" w:rsidRPr="006D2614" w:rsidRDefault="00BD4092" w:rsidP="006D2614">
      <w:pPr>
        <w:spacing w:line="240" w:lineRule="auto"/>
        <w:jc w:val="center"/>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b/>
        </w:rPr>
      </w:pPr>
      <w:r w:rsidRPr="006D2614">
        <w:rPr>
          <w:rFonts w:ascii="Times New Roman" w:hAnsi="Times New Roman" w:cs="Times New Roman"/>
          <w:b/>
        </w:rPr>
        <w:t xml:space="preserve">Уполномоченный представитель </w:t>
      </w:r>
      <w:r w:rsidR="002C319B" w:rsidRPr="006D2614">
        <w:rPr>
          <w:rFonts w:ascii="Times New Roman" w:hAnsi="Times New Roman" w:cs="Times New Roman"/>
          <w:b/>
        </w:rPr>
        <w:t>Потребителя</w:t>
      </w:r>
      <w:r w:rsidRPr="006D2614">
        <w:rPr>
          <w:rFonts w:ascii="Times New Roman" w:hAnsi="Times New Roman" w:cs="Times New Roman"/>
          <w:b/>
        </w:rPr>
        <w:t xml:space="preserve"> _______</w:t>
      </w:r>
      <w:r w:rsidR="002C319B" w:rsidRPr="006D2614">
        <w:rPr>
          <w:rFonts w:ascii="Times New Roman" w:hAnsi="Times New Roman" w:cs="Times New Roman"/>
          <w:b/>
        </w:rPr>
        <w:t>_________</w:t>
      </w:r>
      <w:r w:rsidRPr="006D2614">
        <w:rPr>
          <w:rFonts w:ascii="Times New Roman" w:hAnsi="Times New Roman" w:cs="Times New Roman"/>
          <w:b/>
        </w:rPr>
        <w:t>_______ /ФИО/</w:t>
      </w:r>
    </w:p>
    <w:p w:rsidR="00BD4092" w:rsidRPr="006D2614" w:rsidRDefault="00BD4092" w:rsidP="006D2614">
      <w:pPr>
        <w:spacing w:line="240" w:lineRule="auto"/>
        <w:jc w:val="center"/>
        <w:rPr>
          <w:rFonts w:ascii="Times New Roman" w:hAnsi="Times New Roman" w:cs="Times New Roman"/>
          <w:b/>
        </w:rPr>
      </w:pPr>
    </w:p>
    <w:p w:rsidR="00BD4092" w:rsidRPr="006D2614" w:rsidRDefault="00BD4092" w:rsidP="006D2614">
      <w:pPr>
        <w:spacing w:line="240" w:lineRule="auto"/>
        <w:jc w:val="center"/>
        <w:rPr>
          <w:rFonts w:ascii="Times New Roman" w:hAnsi="Times New Roman" w:cs="Times New Roman"/>
          <w:b/>
        </w:rPr>
      </w:pPr>
      <w:r w:rsidRPr="006D2614">
        <w:rPr>
          <w:rFonts w:ascii="Times New Roman" w:hAnsi="Times New Roman" w:cs="Times New Roman"/>
          <w:b/>
        </w:rPr>
        <w:t>Форма согласована:</w:t>
      </w:r>
    </w:p>
    <w:tbl>
      <w:tblPr>
        <w:tblStyle w:val="a7"/>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5183"/>
      </w:tblGrid>
      <w:tr w:rsidR="00710DB4" w:rsidRPr="001964C2" w:rsidTr="00441DD9">
        <w:trPr>
          <w:trHeight w:val="2308"/>
        </w:trPr>
        <w:tc>
          <w:tcPr>
            <w:tcW w:w="4486" w:type="dxa"/>
          </w:tcPr>
          <w:p w:rsidR="00710DB4" w:rsidRPr="001964C2" w:rsidRDefault="001964C2">
            <w:pPr>
              <w:jc w:val="center"/>
              <w:rPr>
                <w:rFonts w:ascii="Times New Roman" w:hAnsi="Times New Roman" w:cs="Times New Roman"/>
                <w:b/>
              </w:rPr>
            </w:pPr>
            <w:r w:rsidRPr="001964C2">
              <w:rPr>
                <w:rFonts w:ascii="Times New Roman" w:hAnsi="Times New Roman" w:cs="Times New Roman"/>
                <w:b/>
              </w:rPr>
              <w:t>Поставщик</w:t>
            </w:r>
            <w:r w:rsidR="00710DB4" w:rsidRPr="001964C2">
              <w:rPr>
                <w:rFonts w:ascii="Times New Roman" w:hAnsi="Times New Roman" w:cs="Times New Roman"/>
                <w:b/>
              </w:rPr>
              <w:t>:</w:t>
            </w:r>
          </w:p>
          <w:p w:rsidR="00710DB4" w:rsidRPr="001964C2" w:rsidRDefault="00710DB4">
            <w:pPr>
              <w:jc w:val="center"/>
              <w:rPr>
                <w:rFonts w:ascii="Times New Roman" w:hAnsi="Times New Roman" w:cs="Times New Roman"/>
                <w:b/>
              </w:rPr>
            </w:pPr>
            <w:r w:rsidRPr="001964C2">
              <w:rPr>
                <w:rFonts w:ascii="Times New Roman" w:hAnsi="Times New Roman" w:cs="Times New Roman"/>
                <w:b/>
              </w:rPr>
              <w:t>ООО «Энергия»</w:t>
            </w:r>
          </w:p>
          <w:p w:rsidR="00710DB4" w:rsidRPr="001964C2" w:rsidRDefault="00710DB4">
            <w:pPr>
              <w:rPr>
                <w:rFonts w:ascii="Times New Roman" w:hAnsi="Times New Roman" w:cs="Times New Roman"/>
                <w:b/>
              </w:rPr>
            </w:pPr>
          </w:p>
          <w:p w:rsidR="00710DB4" w:rsidRDefault="00710DB4">
            <w:pPr>
              <w:rPr>
                <w:rFonts w:ascii="Times New Roman" w:hAnsi="Times New Roman" w:cs="Times New Roman"/>
                <w:b/>
              </w:rPr>
            </w:pPr>
          </w:p>
          <w:p w:rsidR="005E1D18" w:rsidRPr="001964C2" w:rsidRDefault="005E1D18">
            <w:pPr>
              <w:rPr>
                <w:rFonts w:ascii="Times New Roman" w:hAnsi="Times New Roman" w:cs="Times New Roman"/>
                <w:b/>
              </w:rPr>
            </w:pPr>
            <w:r>
              <w:rPr>
                <w:rFonts w:ascii="Times New Roman" w:hAnsi="Times New Roman" w:cs="Times New Roman"/>
                <w:b/>
              </w:rPr>
              <w:t>________________С.А. Кузьмин</w:t>
            </w:r>
          </w:p>
        </w:tc>
        <w:tc>
          <w:tcPr>
            <w:tcW w:w="5183" w:type="dxa"/>
          </w:tcPr>
          <w:p w:rsidR="00710DB4" w:rsidRPr="001964C2" w:rsidRDefault="001964C2">
            <w:pPr>
              <w:jc w:val="center"/>
              <w:rPr>
                <w:rFonts w:ascii="Times New Roman" w:hAnsi="Times New Roman" w:cs="Times New Roman"/>
                <w:b/>
              </w:rPr>
            </w:pPr>
            <w:r w:rsidRPr="001964C2">
              <w:rPr>
                <w:rFonts w:ascii="Times New Roman" w:hAnsi="Times New Roman" w:cs="Times New Roman"/>
                <w:b/>
              </w:rPr>
              <w:t>Потребитель</w:t>
            </w:r>
            <w:r w:rsidR="00710DB4" w:rsidRPr="001964C2">
              <w:rPr>
                <w:rFonts w:ascii="Times New Roman" w:hAnsi="Times New Roman" w:cs="Times New Roman"/>
                <w:b/>
              </w:rPr>
              <w:t>:</w:t>
            </w:r>
          </w:p>
          <w:p w:rsidR="00710DB4" w:rsidRDefault="00710DB4" w:rsidP="005E1D18">
            <w:pPr>
              <w:rPr>
                <w:rFonts w:ascii="Times New Roman" w:hAnsi="Times New Roman" w:cs="Times New Roman"/>
                <w:b/>
              </w:rPr>
            </w:pPr>
          </w:p>
          <w:p w:rsidR="005E1D18" w:rsidRDefault="005E1D18" w:rsidP="005E1D18">
            <w:pPr>
              <w:rPr>
                <w:rFonts w:ascii="Times New Roman" w:hAnsi="Times New Roman" w:cs="Times New Roman"/>
                <w:b/>
              </w:rPr>
            </w:pPr>
          </w:p>
          <w:p w:rsidR="005E1D18" w:rsidRDefault="005E1D18" w:rsidP="005E1D18">
            <w:pPr>
              <w:rPr>
                <w:rFonts w:ascii="Times New Roman" w:hAnsi="Times New Roman" w:cs="Times New Roman"/>
                <w:b/>
              </w:rPr>
            </w:pPr>
          </w:p>
          <w:p w:rsidR="005E1D18" w:rsidRPr="001964C2" w:rsidRDefault="005E1D18" w:rsidP="005E1D18">
            <w:pPr>
              <w:rPr>
                <w:rFonts w:ascii="Times New Roman" w:hAnsi="Times New Roman" w:cs="Times New Roman"/>
                <w:b/>
              </w:rPr>
            </w:pPr>
            <w:r>
              <w:rPr>
                <w:rFonts w:ascii="Times New Roman" w:hAnsi="Times New Roman" w:cs="Times New Roman"/>
                <w:b/>
              </w:rPr>
              <w:t>________________________(ФИО)</w:t>
            </w:r>
          </w:p>
        </w:tc>
      </w:tr>
    </w:tbl>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Pr="006D2614" w:rsidRDefault="00BD4092" w:rsidP="006D2614">
      <w:pPr>
        <w:spacing w:line="240" w:lineRule="auto"/>
        <w:jc w:val="both"/>
        <w:rPr>
          <w:rFonts w:ascii="Times New Roman" w:hAnsi="Times New Roman" w:cs="Times New Roman"/>
        </w:rPr>
      </w:pPr>
    </w:p>
    <w:p w:rsidR="00BD4092" w:rsidRDefault="00BD4092" w:rsidP="006D2614">
      <w:pPr>
        <w:spacing w:line="240" w:lineRule="auto"/>
        <w:jc w:val="both"/>
        <w:rPr>
          <w:rFonts w:ascii="Times New Roman" w:hAnsi="Times New Roman" w:cs="Times New Roman"/>
        </w:rPr>
      </w:pPr>
    </w:p>
    <w:p w:rsidR="006D2614" w:rsidRPr="006D2614" w:rsidRDefault="006D2614" w:rsidP="006D2614">
      <w:pPr>
        <w:spacing w:line="240" w:lineRule="auto"/>
        <w:jc w:val="both"/>
        <w:rPr>
          <w:rFonts w:ascii="Times New Roman" w:hAnsi="Times New Roman" w:cs="Times New Roman"/>
        </w:rPr>
      </w:pPr>
    </w:p>
    <w:p w:rsidR="00AD697C" w:rsidRDefault="003E67C6" w:rsidP="006D2614">
      <w:pPr>
        <w:spacing w:after="0" w:line="240" w:lineRule="auto"/>
        <w:jc w:val="right"/>
        <w:rPr>
          <w:rFonts w:ascii="Times New Roman" w:hAnsi="Times New Roman" w:cs="Times New Roman"/>
        </w:rPr>
      </w:pPr>
      <w:r>
        <w:rPr>
          <w:rFonts w:ascii="Times New Roman" w:hAnsi="Times New Roman" w:cs="Times New Roman"/>
        </w:rPr>
        <w:br/>
      </w:r>
    </w:p>
    <w:p w:rsidR="00954607" w:rsidRDefault="00954607" w:rsidP="006D2614">
      <w:pPr>
        <w:spacing w:after="0" w:line="240" w:lineRule="auto"/>
        <w:jc w:val="right"/>
        <w:rPr>
          <w:rFonts w:ascii="Times New Roman" w:hAnsi="Times New Roman" w:cs="Times New Roman"/>
        </w:rPr>
      </w:pPr>
    </w:p>
    <w:p w:rsidR="00954607" w:rsidRDefault="00954607" w:rsidP="006D2614">
      <w:pPr>
        <w:spacing w:after="0" w:line="240" w:lineRule="auto"/>
        <w:jc w:val="right"/>
        <w:rPr>
          <w:rFonts w:ascii="Times New Roman" w:hAnsi="Times New Roman" w:cs="Times New Roman"/>
        </w:rPr>
      </w:pPr>
    </w:p>
    <w:p w:rsidR="00834012" w:rsidRDefault="00834012" w:rsidP="006D2614">
      <w:pPr>
        <w:spacing w:after="0" w:line="240" w:lineRule="auto"/>
        <w:jc w:val="right"/>
        <w:rPr>
          <w:rFonts w:ascii="Times New Roman" w:hAnsi="Times New Roman" w:cs="Times New Roman"/>
        </w:rPr>
      </w:pPr>
    </w:p>
    <w:p w:rsidR="002349A8" w:rsidRDefault="002349A8" w:rsidP="001027E7">
      <w:pPr>
        <w:spacing w:after="0" w:line="240" w:lineRule="auto"/>
        <w:rPr>
          <w:rFonts w:ascii="Times New Roman" w:hAnsi="Times New Roman" w:cs="Times New Roman"/>
        </w:rPr>
      </w:pPr>
    </w:p>
    <w:p w:rsidR="00BD4092" w:rsidRPr="006D2614" w:rsidRDefault="00BD4092" w:rsidP="006D2614">
      <w:pPr>
        <w:spacing w:after="0" w:line="240" w:lineRule="auto"/>
        <w:jc w:val="right"/>
        <w:rPr>
          <w:rFonts w:ascii="Times New Roman" w:hAnsi="Times New Roman" w:cs="Times New Roman"/>
        </w:rPr>
      </w:pPr>
      <w:r w:rsidRPr="006D2614">
        <w:rPr>
          <w:rFonts w:ascii="Times New Roman" w:hAnsi="Times New Roman" w:cs="Times New Roman"/>
        </w:rPr>
        <w:t>Приложение №2</w:t>
      </w:r>
    </w:p>
    <w:p w:rsidR="00BD4092" w:rsidRPr="006D2614" w:rsidRDefault="00BD4092" w:rsidP="006D2614">
      <w:pPr>
        <w:spacing w:after="0" w:line="240" w:lineRule="auto"/>
        <w:ind w:left="5664" w:firstLine="861"/>
        <w:jc w:val="center"/>
        <w:rPr>
          <w:rFonts w:ascii="Times New Roman" w:hAnsi="Times New Roman" w:cs="Times New Roman"/>
        </w:rPr>
      </w:pPr>
      <w:r w:rsidRPr="006D2614">
        <w:rPr>
          <w:rFonts w:ascii="Times New Roman" w:hAnsi="Times New Roman" w:cs="Times New Roman"/>
        </w:rPr>
        <w:t>к договору энергоснабжения        №</w:t>
      </w:r>
      <w:r w:rsidR="00170618">
        <w:rPr>
          <w:rFonts w:ascii="Times New Roman" w:hAnsi="Times New Roman" w:cs="Times New Roman"/>
        </w:rPr>
        <w:t>_______от «__</w:t>
      </w:r>
      <w:proofErr w:type="gramStart"/>
      <w:r w:rsidR="00170618">
        <w:rPr>
          <w:rFonts w:ascii="Times New Roman" w:hAnsi="Times New Roman" w:cs="Times New Roman"/>
        </w:rPr>
        <w:t>_»_</w:t>
      </w:r>
      <w:proofErr w:type="gramEnd"/>
      <w:r w:rsidR="00170618">
        <w:rPr>
          <w:rFonts w:ascii="Times New Roman" w:hAnsi="Times New Roman" w:cs="Times New Roman"/>
        </w:rPr>
        <w:t xml:space="preserve">_________ </w:t>
      </w:r>
      <w:r w:rsidR="00C777B8">
        <w:rPr>
          <w:rFonts w:ascii="Times New Roman" w:hAnsi="Times New Roman" w:cs="Times New Roman"/>
        </w:rPr>
        <w:t>202</w:t>
      </w:r>
      <w:r w:rsidR="005E1D18">
        <w:rPr>
          <w:rFonts w:ascii="Times New Roman" w:hAnsi="Times New Roman" w:cs="Times New Roman"/>
        </w:rPr>
        <w:t>___</w:t>
      </w:r>
      <w:r w:rsidRPr="006D2614">
        <w:rPr>
          <w:rFonts w:ascii="Times New Roman" w:hAnsi="Times New Roman" w:cs="Times New Roman"/>
        </w:rPr>
        <w:t xml:space="preserve"> г. </w:t>
      </w:r>
    </w:p>
    <w:p w:rsidR="002C319B" w:rsidRPr="00FF4568" w:rsidRDefault="002C319B" w:rsidP="00FF4568">
      <w:pPr>
        <w:spacing w:after="0" w:line="240" w:lineRule="auto"/>
        <w:jc w:val="both"/>
        <w:rPr>
          <w:rFonts w:cs="Times New Roman"/>
        </w:rPr>
      </w:pPr>
    </w:p>
    <w:p w:rsidR="00D80837" w:rsidRPr="006D2614" w:rsidRDefault="00BD4092" w:rsidP="006D2614">
      <w:pPr>
        <w:spacing w:after="0" w:line="240" w:lineRule="auto"/>
        <w:jc w:val="center"/>
        <w:rPr>
          <w:rFonts w:ascii="Times New Roman" w:hAnsi="Times New Roman" w:cs="Times New Roman"/>
          <w:b/>
        </w:rPr>
      </w:pPr>
      <w:r w:rsidRPr="006D2614">
        <w:rPr>
          <w:rFonts w:ascii="Times New Roman" w:hAnsi="Times New Roman" w:cs="Times New Roman"/>
          <w:b/>
        </w:rPr>
        <w:t>Ориентировочный объем потребления электрической энер</w:t>
      </w:r>
      <w:r w:rsidR="00D80837" w:rsidRPr="006D2614">
        <w:rPr>
          <w:rFonts w:ascii="Times New Roman" w:hAnsi="Times New Roman" w:cs="Times New Roman"/>
          <w:b/>
        </w:rPr>
        <w:t xml:space="preserve">гии </w:t>
      </w:r>
      <w:r w:rsidR="007C4154" w:rsidRPr="006D2614">
        <w:rPr>
          <w:rFonts w:ascii="Times New Roman" w:hAnsi="Times New Roman" w:cs="Times New Roman"/>
          <w:b/>
        </w:rPr>
        <w:t xml:space="preserve">и мощности </w:t>
      </w:r>
      <w:r w:rsidR="00D80837" w:rsidRPr="006D2614">
        <w:rPr>
          <w:rFonts w:ascii="Times New Roman" w:hAnsi="Times New Roman" w:cs="Times New Roman"/>
          <w:b/>
        </w:rPr>
        <w:t>за период</w:t>
      </w:r>
    </w:p>
    <w:p w:rsidR="00BD4092" w:rsidRPr="006D2614" w:rsidRDefault="000A17FE" w:rsidP="006D2614">
      <w:pPr>
        <w:spacing w:after="0" w:line="240" w:lineRule="auto"/>
        <w:jc w:val="center"/>
        <w:rPr>
          <w:rFonts w:ascii="Times New Roman" w:hAnsi="Times New Roman" w:cs="Times New Roman"/>
          <w:b/>
        </w:rPr>
      </w:pPr>
      <w:r>
        <w:rPr>
          <w:rFonts w:ascii="Times New Roman" w:hAnsi="Times New Roman" w:cs="Times New Roman"/>
          <w:b/>
        </w:rPr>
        <w:t xml:space="preserve"> с </w:t>
      </w:r>
      <w:r w:rsidR="005E1D18">
        <w:rPr>
          <w:rFonts w:ascii="Times New Roman" w:hAnsi="Times New Roman" w:cs="Times New Roman"/>
          <w:b/>
        </w:rPr>
        <w:t>___________</w:t>
      </w:r>
      <w:r w:rsidRPr="00964390">
        <w:rPr>
          <w:rFonts w:ascii="Times New Roman" w:hAnsi="Times New Roman" w:cs="Times New Roman"/>
          <w:b/>
        </w:rPr>
        <w:t xml:space="preserve"> по </w:t>
      </w:r>
      <w:r w:rsidR="005E1D18">
        <w:rPr>
          <w:rFonts w:ascii="Times New Roman" w:hAnsi="Times New Roman" w:cs="Times New Roman"/>
          <w:b/>
        </w:rPr>
        <w:t>_____________________</w:t>
      </w:r>
      <w:r w:rsidR="00BD4092" w:rsidRPr="00964390">
        <w:rPr>
          <w:rFonts w:ascii="Times New Roman" w:hAnsi="Times New Roman" w:cs="Times New Roman"/>
          <w:b/>
        </w:rPr>
        <w:t xml:space="preserve"> г.</w:t>
      </w:r>
    </w:p>
    <w:p w:rsidR="00BD4092" w:rsidRPr="006D2614" w:rsidRDefault="00BD4092" w:rsidP="006D2614">
      <w:pPr>
        <w:pStyle w:val="a3"/>
        <w:spacing w:after="0" w:line="240" w:lineRule="auto"/>
        <w:ind w:left="426"/>
        <w:jc w:val="both"/>
        <w:rPr>
          <w:rFonts w:ascii="Times New Roman" w:hAnsi="Times New Roman" w:cs="Times New Roman"/>
        </w:rPr>
      </w:pPr>
    </w:p>
    <w:p w:rsidR="00BD4092" w:rsidRPr="006D2614" w:rsidRDefault="00BD4092" w:rsidP="006D2614">
      <w:pPr>
        <w:spacing w:after="0" w:line="240" w:lineRule="auto"/>
        <w:ind w:firstLine="567"/>
        <w:jc w:val="both"/>
        <w:rPr>
          <w:rFonts w:ascii="Times New Roman" w:hAnsi="Times New Roman" w:cs="Times New Roman"/>
        </w:rPr>
      </w:pPr>
      <w:r w:rsidRPr="006D2614">
        <w:rPr>
          <w:rFonts w:ascii="Times New Roman" w:hAnsi="Times New Roman" w:cs="Times New Roman"/>
        </w:rPr>
        <w:t>Ежегодный объем потребления электрической энергии и мощности устанавливается на уровне заявки Потребителя и составляет:</w:t>
      </w:r>
    </w:p>
    <w:p w:rsidR="008F68E6" w:rsidRPr="006D2614" w:rsidRDefault="008F68E6" w:rsidP="006D2614">
      <w:pPr>
        <w:spacing w:after="0" w:line="240" w:lineRule="auto"/>
        <w:ind w:firstLine="567"/>
        <w:jc w:val="both"/>
        <w:rPr>
          <w:rFonts w:ascii="Times New Roman" w:hAnsi="Times New Roman" w:cs="Times New Roman"/>
        </w:rPr>
      </w:pPr>
    </w:p>
    <w:p w:rsidR="00BD4092" w:rsidRPr="001027E7" w:rsidRDefault="00BD4092" w:rsidP="006D2614">
      <w:pPr>
        <w:pStyle w:val="a3"/>
        <w:spacing w:line="240" w:lineRule="auto"/>
        <w:ind w:left="0" w:firstLine="426"/>
        <w:jc w:val="both"/>
        <w:rPr>
          <w:rFonts w:ascii="Times New Roman" w:hAnsi="Times New Roman" w:cs="Times New Roman"/>
          <w:highlight w:val="yellow"/>
        </w:rPr>
      </w:pPr>
      <w:r w:rsidRPr="006D2614">
        <w:rPr>
          <w:rFonts w:ascii="Times New Roman" w:hAnsi="Times New Roman" w:cs="Times New Roman"/>
        </w:rPr>
        <w:t xml:space="preserve">- количество электрической энергии, кВт: </w:t>
      </w:r>
      <w:r w:rsidRPr="006D2614">
        <w:rPr>
          <w:rFonts w:ascii="Times New Roman" w:hAnsi="Times New Roman" w:cs="Times New Roman"/>
        </w:rPr>
        <w:tab/>
        <w:t xml:space="preserve">               </w:t>
      </w:r>
      <w:r w:rsidRPr="006D2614">
        <w:rPr>
          <w:rFonts w:ascii="Times New Roman" w:hAnsi="Times New Roman" w:cs="Times New Roman"/>
        </w:rPr>
        <w:tab/>
      </w:r>
      <w:r w:rsidRPr="00ED6962">
        <w:rPr>
          <w:rFonts w:ascii="Times New Roman" w:hAnsi="Times New Roman" w:cs="Times New Roman"/>
        </w:rPr>
        <w:t>__________</w:t>
      </w:r>
      <w:r w:rsidR="00D049F8" w:rsidRPr="00ED6962">
        <w:rPr>
          <w:rFonts w:ascii="Times New Roman" w:hAnsi="Times New Roman" w:cs="Times New Roman"/>
        </w:rPr>
        <w:t xml:space="preserve"> </w:t>
      </w:r>
      <w:r w:rsidR="006D6572" w:rsidRPr="00C967EE">
        <w:rPr>
          <w:rFonts w:ascii="Times New Roman" w:hAnsi="Times New Roman" w:cs="Times New Roman"/>
          <w:u w:val="single"/>
        </w:rPr>
        <w:t>__</w:t>
      </w:r>
      <w:r w:rsidR="006D6572">
        <w:rPr>
          <w:rFonts w:ascii="Times New Roman" w:hAnsi="Times New Roman" w:cs="Times New Roman"/>
        </w:rPr>
        <w:t>____</w:t>
      </w:r>
    </w:p>
    <w:p w:rsidR="00BD4092" w:rsidRPr="00750407" w:rsidRDefault="00BD4092" w:rsidP="006D2614">
      <w:pPr>
        <w:pStyle w:val="a3"/>
        <w:spacing w:line="240" w:lineRule="auto"/>
        <w:ind w:left="0" w:firstLine="426"/>
        <w:jc w:val="both"/>
        <w:rPr>
          <w:rFonts w:ascii="Times New Roman" w:hAnsi="Times New Roman" w:cs="Times New Roman"/>
        </w:rPr>
      </w:pPr>
      <w:r w:rsidRPr="00750407">
        <w:rPr>
          <w:rFonts w:ascii="Times New Roman" w:hAnsi="Times New Roman" w:cs="Times New Roman"/>
        </w:rPr>
        <w:t>- установленная (присоединённая) мощность, кВ</w:t>
      </w:r>
      <w:r w:rsidR="005E1D18">
        <w:rPr>
          <w:rFonts w:ascii="Times New Roman" w:hAnsi="Times New Roman" w:cs="Times New Roman"/>
        </w:rPr>
        <w:t xml:space="preserve">т: </w:t>
      </w:r>
      <w:r w:rsidR="005E1D18">
        <w:rPr>
          <w:rFonts w:ascii="Times New Roman" w:hAnsi="Times New Roman" w:cs="Times New Roman"/>
        </w:rPr>
        <w:tab/>
        <w:t xml:space="preserve">             ___________</w:t>
      </w:r>
      <w:r w:rsidRPr="00750407">
        <w:rPr>
          <w:rFonts w:ascii="Times New Roman" w:hAnsi="Times New Roman" w:cs="Times New Roman"/>
        </w:rPr>
        <w:t>_________</w:t>
      </w:r>
    </w:p>
    <w:p w:rsidR="00BD4092" w:rsidRPr="006D2614" w:rsidRDefault="00BD4092" w:rsidP="006D2614">
      <w:pPr>
        <w:pStyle w:val="a3"/>
        <w:spacing w:line="240" w:lineRule="auto"/>
        <w:ind w:left="0" w:firstLine="426"/>
        <w:jc w:val="both"/>
        <w:rPr>
          <w:rFonts w:ascii="Times New Roman" w:hAnsi="Times New Roman" w:cs="Times New Roman"/>
        </w:rPr>
      </w:pPr>
      <w:r w:rsidRPr="00750407">
        <w:rPr>
          <w:rFonts w:ascii="Times New Roman" w:hAnsi="Times New Roman" w:cs="Times New Roman"/>
        </w:rPr>
        <w:t>- разрешенная мощ</w:t>
      </w:r>
      <w:r w:rsidR="005E1D18">
        <w:rPr>
          <w:rFonts w:ascii="Times New Roman" w:hAnsi="Times New Roman" w:cs="Times New Roman"/>
        </w:rPr>
        <w:t xml:space="preserve">ность, кВт: </w:t>
      </w:r>
      <w:r w:rsidR="005E1D18">
        <w:rPr>
          <w:rFonts w:ascii="Times New Roman" w:hAnsi="Times New Roman" w:cs="Times New Roman"/>
        </w:rPr>
        <w:tab/>
      </w:r>
      <w:r w:rsidR="005E1D18">
        <w:rPr>
          <w:rFonts w:ascii="Times New Roman" w:hAnsi="Times New Roman" w:cs="Times New Roman"/>
        </w:rPr>
        <w:tab/>
      </w:r>
      <w:r w:rsidR="005E1D18">
        <w:rPr>
          <w:rFonts w:ascii="Times New Roman" w:hAnsi="Times New Roman" w:cs="Times New Roman"/>
        </w:rPr>
        <w:tab/>
      </w:r>
      <w:r w:rsidR="005E1D18">
        <w:rPr>
          <w:rFonts w:ascii="Times New Roman" w:hAnsi="Times New Roman" w:cs="Times New Roman"/>
        </w:rPr>
        <w:tab/>
      </w:r>
      <w:r w:rsidR="005E1D18">
        <w:rPr>
          <w:rFonts w:ascii="Times New Roman" w:hAnsi="Times New Roman" w:cs="Times New Roman"/>
        </w:rPr>
        <w:tab/>
        <w:t>___________</w:t>
      </w:r>
      <w:r w:rsidRPr="00ED6962">
        <w:rPr>
          <w:rFonts w:ascii="Times New Roman" w:hAnsi="Times New Roman" w:cs="Times New Roman"/>
        </w:rPr>
        <w:t>__________</w:t>
      </w:r>
    </w:p>
    <w:p w:rsidR="00BD4092" w:rsidRDefault="00BD4092" w:rsidP="006D2614">
      <w:pPr>
        <w:spacing w:after="0" w:line="240" w:lineRule="auto"/>
        <w:ind w:firstLine="567"/>
        <w:jc w:val="both"/>
        <w:rPr>
          <w:rFonts w:ascii="Times New Roman" w:hAnsi="Times New Roman" w:cs="Times New Roman"/>
        </w:rPr>
      </w:pPr>
      <w:r w:rsidRPr="006D2614">
        <w:rPr>
          <w:rFonts w:ascii="Times New Roman" w:hAnsi="Times New Roman" w:cs="Times New Roman"/>
        </w:rPr>
        <w:t>Ориентировочный объем потребления электрической энергии составляет согласно таблице:</w:t>
      </w:r>
    </w:p>
    <w:p w:rsidR="008230C5" w:rsidRDefault="00B64E60" w:rsidP="006D2614">
      <w:pPr>
        <w:spacing w:after="0" w:line="240" w:lineRule="auto"/>
        <w:ind w:firstLine="567"/>
        <w:jc w:val="both"/>
      </w:pPr>
      <w:r>
        <w:fldChar w:fldCharType="begin"/>
      </w:r>
      <w:r>
        <w:instrText xml:space="preserve"> LINK </w:instrText>
      </w:r>
      <w:r w:rsidR="008230C5">
        <w:instrText xml:space="preserve">Excel.Sheet.12 "\\\\192.168.12.201\\попова$\\01 ДОГОВОРЫ\\1 ЭЛЕКТРОСНАБЖЕНИЕ\\Аэронавигация\\2026\\ЭЛ.xlsx" 2025!R28C9:R38C15 </w:instrText>
      </w:r>
      <w:r>
        <w:instrText xml:space="preserve">\a \f 4 \h  \* MERGEFORMAT </w:instrText>
      </w:r>
      <w:r>
        <w:fldChar w:fldCharType="separate"/>
      </w:r>
    </w:p>
    <w:tbl>
      <w:tblPr>
        <w:tblW w:w="9555" w:type="dxa"/>
        <w:tblLook w:val="04A0" w:firstRow="1" w:lastRow="0" w:firstColumn="1" w:lastColumn="0" w:noHBand="0" w:noVBand="1"/>
      </w:tblPr>
      <w:tblGrid>
        <w:gridCol w:w="2063"/>
        <w:gridCol w:w="1158"/>
        <w:gridCol w:w="1212"/>
        <w:gridCol w:w="1176"/>
        <w:gridCol w:w="1266"/>
        <w:gridCol w:w="1266"/>
        <w:gridCol w:w="1414"/>
      </w:tblGrid>
      <w:tr w:rsidR="008230C5" w:rsidRPr="008230C5" w:rsidTr="008230C5">
        <w:trPr>
          <w:divId w:val="187304129"/>
          <w:trHeight w:val="519"/>
        </w:trPr>
        <w:tc>
          <w:tcPr>
            <w:tcW w:w="20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jc w:val="center"/>
              <w:rPr>
                <w:rFonts w:ascii="Times New Roman" w:eastAsia="Times New Roman" w:hAnsi="Times New Roman" w:cs="Times New Roman"/>
                <w:color w:val="000000"/>
                <w:sz w:val="20"/>
                <w:szCs w:val="20"/>
                <w:lang w:eastAsia="ru-RU"/>
              </w:rPr>
            </w:pPr>
            <w:r w:rsidRPr="008230C5">
              <w:rPr>
                <w:rFonts w:ascii="Times New Roman" w:eastAsia="Times New Roman" w:hAnsi="Times New Roman" w:cs="Times New Roman"/>
                <w:color w:val="000000"/>
                <w:sz w:val="20"/>
                <w:szCs w:val="20"/>
                <w:lang w:eastAsia="ru-RU"/>
              </w:rPr>
              <w:t>Месяц</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Январь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212"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Февраль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Март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Апрель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Май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411" w:type="dxa"/>
            <w:tcBorders>
              <w:top w:val="single" w:sz="8" w:space="0" w:color="auto"/>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Июнь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color w:val="000000"/>
                <w:lang w:eastAsia="ru-RU"/>
              </w:rPr>
            </w:pPr>
            <w:r w:rsidRPr="008230C5">
              <w:rPr>
                <w:rFonts w:ascii="Times New Roman" w:eastAsia="Times New Roman" w:hAnsi="Times New Roman" w:cs="Times New Roman"/>
                <w:color w:val="000000"/>
                <w:lang w:eastAsia="ru-RU"/>
              </w:rPr>
              <w:t xml:space="preserve">Кол-во </w:t>
            </w:r>
            <w:proofErr w:type="spellStart"/>
            <w:r w:rsidRPr="008230C5">
              <w:rPr>
                <w:rFonts w:ascii="Times New Roman" w:eastAsia="Times New Roman" w:hAnsi="Times New Roman" w:cs="Times New Roman"/>
                <w:color w:val="000000"/>
                <w:lang w:eastAsia="ru-RU"/>
              </w:rPr>
              <w:t>кВт.час</w:t>
            </w:r>
            <w:proofErr w:type="spellEnd"/>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r>
      <w:tr w:rsidR="008230C5" w:rsidRPr="008230C5" w:rsidTr="005E1D18">
        <w:trPr>
          <w:divId w:val="187304129"/>
          <w:trHeight w:val="608"/>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color w:val="000000"/>
                <w:lang w:eastAsia="ru-RU"/>
              </w:rPr>
            </w:pPr>
            <w:r w:rsidRPr="008230C5">
              <w:rPr>
                <w:rFonts w:ascii="Times New Roman" w:eastAsia="Times New Roman" w:hAnsi="Times New Roman" w:cs="Times New Roman"/>
                <w:color w:val="000000"/>
                <w:lang w:eastAsia="ru-RU"/>
              </w:rPr>
              <w:t>Руб./</w:t>
            </w:r>
            <w:proofErr w:type="spellStart"/>
            <w:r w:rsidRPr="008230C5">
              <w:rPr>
                <w:rFonts w:ascii="Times New Roman" w:eastAsia="Times New Roman" w:hAnsi="Times New Roman" w:cs="Times New Roman"/>
                <w:color w:val="000000"/>
                <w:lang w:eastAsia="ru-RU"/>
              </w:rPr>
              <w:t>кВт.час</w:t>
            </w:r>
            <w:proofErr w:type="spellEnd"/>
            <w:r w:rsidRPr="008230C5">
              <w:rPr>
                <w:rFonts w:ascii="Times New Roman" w:eastAsia="Times New Roman" w:hAnsi="Times New Roman" w:cs="Times New Roman"/>
                <w:color w:val="000000"/>
                <w:lang w:eastAsia="ru-RU"/>
              </w:rPr>
              <w:t xml:space="preserve"> (без учета НДС)</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b/>
                <w:bCs/>
                <w:color w:val="000000"/>
                <w:lang w:eastAsia="ru-RU"/>
              </w:rPr>
            </w:pPr>
            <w:r w:rsidRPr="008230C5">
              <w:rPr>
                <w:rFonts w:ascii="Times New Roman" w:eastAsia="Times New Roman" w:hAnsi="Times New Roman" w:cs="Times New Roman"/>
                <w:b/>
                <w:bCs/>
                <w:color w:val="000000"/>
                <w:lang w:eastAsia="ru-RU"/>
              </w:rPr>
              <w:t>Руб. без НДС</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b/>
                <w:bCs/>
                <w:color w:val="000000"/>
                <w:lang w:eastAsia="ru-RU"/>
              </w:rPr>
            </w:pPr>
            <w:r w:rsidRPr="008230C5">
              <w:rPr>
                <w:rFonts w:ascii="Times New Roman" w:eastAsia="Times New Roman" w:hAnsi="Times New Roman" w:cs="Times New Roman"/>
                <w:b/>
                <w:bCs/>
                <w:color w:val="000000"/>
                <w:lang w:eastAsia="ru-RU"/>
              </w:rPr>
              <w:t>Руб. с НДС 22%</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r>
      <w:tr w:rsidR="008230C5" w:rsidRPr="008230C5" w:rsidTr="008230C5">
        <w:trPr>
          <w:divId w:val="187304129"/>
          <w:trHeight w:val="519"/>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jc w:val="center"/>
              <w:rPr>
                <w:rFonts w:ascii="Times New Roman" w:eastAsia="Times New Roman" w:hAnsi="Times New Roman" w:cs="Times New Roman"/>
                <w:color w:val="000000"/>
                <w:sz w:val="20"/>
                <w:szCs w:val="20"/>
                <w:lang w:eastAsia="ru-RU"/>
              </w:rPr>
            </w:pPr>
            <w:r w:rsidRPr="008230C5">
              <w:rPr>
                <w:rFonts w:ascii="Times New Roman" w:eastAsia="Times New Roman" w:hAnsi="Times New Roman" w:cs="Times New Roman"/>
                <w:color w:val="000000"/>
                <w:sz w:val="20"/>
                <w:szCs w:val="20"/>
                <w:lang w:eastAsia="ru-RU"/>
              </w:rPr>
              <w:t>Месяц</w:t>
            </w:r>
          </w:p>
        </w:tc>
        <w:tc>
          <w:tcPr>
            <w:tcW w:w="1158" w:type="dxa"/>
            <w:tcBorders>
              <w:top w:val="nil"/>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Июль202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212" w:type="dxa"/>
            <w:tcBorders>
              <w:top w:val="nil"/>
              <w:left w:val="nil"/>
              <w:bottom w:val="single" w:sz="8" w:space="0" w:color="auto"/>
              <w:right w:val="single" w:sz="8" w:space="0" w:color="auto"/>
            </w:tcBorders>
            <w:shd w:val="clear" w:color="auto" w:fill="auto"/>
            <w:vAlign w:val="center"/>
            <w:hideMark/>
          </w:tcPr>
          <w:p w:rsidR="008230C5" w:rsidRPr="008230C5" w:rsidRDefault="008230C5" w:rsidP="005E1D18">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Август 202</w:t>
            </w:r>
            <w:r w:rsidR="005E1D18">
              <w:rPr>
                <w:rFonts w:ascii="Times New Roman" w:eastAsia="Times New Roman" w:hAnsi="Times New Roman" w:cs="Times New Roman"/>
                <w:b/>
                <w:bCs/>
                <w:color w:val="000000"/>
                <w:sz w:val="20"/>
                <w:szCs w:val="20"/>
                <w:lang w:eastAsia="ru-RU"/>
              </w:rPr>
              <w:t>_</w:t>
            </w:r>
            <w:r w:rsidRPr="008230C5">
              <w:rPr>
                <w:rFonts w:ascii="Times New Roman" w:eastAsia="Times New Roman" w:hAnsi="Times New Roman" w:cs="Times New Roman"/>
                <w:b/>
                <w:bCs/>
                <w:color w:val="000000"/>
                <w:sz w:val="20"/>
                <w:szCs w:val="20"/>
                <w:lang w:eastAsia="ru-RU"/>
              </w:rPr>
              <w:t xml:space="preserve"> г.</w:t>
            </w:r>
          </w:p>
        </w:tc>
        <w:tc>
          <w:tcPr>
            <w:tcW w:w="1176" w:type="dxa"/>
            <w:tcBorders>
              <w:top w:val="nil"/>
              <w:left w:val="nil"/>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jc w:val="center"/>
              <w:rPr>
                <w:rFonts w:ascii="Times New Roman" w:eastAsia="Times New Roman" w:hAnsi="Times New Roman" w:cs="Times New Roman"/>
                <w:b/>
                <w:bCs/>
                <w:color w:val="000000"/>
                <w:sz w:val="20"/>
                <w:szCs w:val="20"/>
                <w:lang w:eastAsia="ru-RU"/>
              </w:rPr>
            </w:pPr>
            <w:r w:rsidRPr="008230C5">
              <w:rPr>
                <w:rFonts w:ascii="Times New Roman" w:eastAsia="Times New Roman" w:hAnsi="Times New Roman" w:cs="Times New Roman"/>
                <w:b/>
                <w:bCs/>
                <w:color w:val="000000"/>
                <w:sz w:val="20"/>
                <w:szCs w:val="20"/>
                <w:lang w:eastAsia="ru-RU"/>
              </w:rPr>
              <w:t>С</w:t>
            </w:r>
            <w:r w:rsidR="005E1D18">
              <w:rPr>
                <w:rFonts w:ascii="Times New Roman" w:eastAsia="Times New Roman" w:hAnsi="Times New Roman" w:cs="Times New Roman"/>
                <w:b/>
                <w:bCs/>
                <w:color w:val="000000"/>
                <w:sz w:val="20"/>
                <w:szCs w:val="20"/>
                <w:lang w:eastAsia="ru-RU"/>
              </w:rPr>
              <w:t>ентябрь 202_</w:t>
            </w:r>
            <w:r w:rsidRPr="008230C5">
              <w:rPr>
                <w:rFonts w:ascii="Times New Roman" w:eastAsia="Times New Roman" w:hAnsi="Times New Roman" w:cs="Times New Roman"/>
                <w:b/>
                <w:bCs/>
                <w:color w:val="000000"/>
                <w:sz w:val="20"/>
                <w:szCs w:val="20"/>
                <w:lang w:eastAsia="ru-RU"/>
              </w:rPr>
              <w:t xml:space="preserve"> г.</w:t>
            </w:r>
          </w:p>
        </w:tc>
        <w:tc>
          <w:tcPr>
            <w:tcW w:w="1266" w:type="dxa"/>
            <w:tcBorders>
              <w:top w:val="nil"/>
              <w:left w:val="nil"/>
              <w:bottom w:val="single" w:sz="8" w:space="0" w:color="auto"/>
              <w:right w:val="single" w:sz="8" w:space="0" w:color="auto"/>
            </w:tcBorders>
            <w:shd w:val="clear" w:color="auto" w:fill="auto"/>
            <w:vAlign w:val="center"/>
            <w:hideMark/>
          </w:tcPr>
          <w:p w:rsidR="008230C5" w:rsidRPr="008230C5" w:rsidRDefault="005E1D18" w:rsidP="008230C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Октябрь 202_</w:t>
            </w:r>
            <w:r w:rsidR="008230C5" w:rsidRPr="008230C5">
              <w:rPr>
                <w:rFonts w:ascii="Times New Roman" w:eastAsia="Times New Roman" w:hAnsi="Times New Roman" w:cs="Times New Roman"/>
                <w:b/>
                <w:bCs/>
                <w:color w:val="000000"/>
                <w:sz w:val="20"/>
                <w:szCs w:val="20"/>
                <w:lang w:eastAsia="ru-RU"/>
              </w:rPr>
              <w:t xml:space="preserve"> г.</w:t>
            </w:r>
          </w:p>
        </w:tc>
        <w:tc>
          <w:tcPr>
            <w:tcW w:w="1266" w:type="dxa"/>
            <w:tcBorders>
              <w:top w:val="nil"/>
              <w:left w:val="nil"/>
              <w:bottom w:val="single" w:sz="8" w:space="0" w:color="auto"/>
              <w:right w:val="single" w:sz="8" w:space="0" w:color="auto"/>
            </w:tcBorders>
            <w:shd w:val="clear" w:color="auto" w:fill="auto"/>
            <w:vAlign w:val="center"/>
            <w:hideMark/>
          </w:tcPr>
          <w:p w:rsidR="008230C5" w:rsidRPr="008230C5" w:rsidRDefault="005E1D18" w:rsidP="008230C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Ноябрь 202_</w:t>
            </w:r>
            <w:r w:rsidR="008230C5" w:rsidRPr="008230C5">
              <w:rPr>
                <w:rFonts w:ascii="Times New Roman" w:eastAsia="Times New Roman" w:hAnsi="Times New Roman" w:cs="Times New Roman"/>
                <w:b/>
                <w:bCs/>
                <w:color w:val="000000"/>
                <w:sz w:val="20"/>
                <w:szCs w:val="20"/>
                <w:lang w:eastAsia="ru-RU"/>
              </w:rPr>
              <w:t xml:space="preserve"> г.</w:t>
            </w:r>
          </w:p>
        </w:tc>
        <w:tc>
          <w:tcPr>
            <w:tcW w:w="1411" w:type="dxa"/>
            <w:tcBorders>
              <w:top w:val="nil"/>
              <w:left w:val="nil"/>
              <w:bottom w:val="single" w:sz="8" w:space="0" w:color="auto"/>
              <w:right w:val="single" w:sz="8" w:space="0" w:color="auto"/>
            </w:tcBorders>
            <w:shd w:val="clear" w:color="auto" w:fill="auto"/>
            <w:vAlign w:val="center"/>
            <w:hideMark/>
          </w:tcPr>
          <w:p w:rsidR="008230C5" w:rsidRPr="008230C5" w:rsidRDefault="005E1D18" w:rsidP="008230C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Декабрь 202_</w:t>
            </w:r>
            <w:r w:rsidR="008230C5" w:rsidRPr="008230C5">
              <w:rPr>
                <w:rFonts w:ascii="Times New Roman" w:eastAsia="Times New Roman" w:hAnsi="Times New Roman" w:cs="Times New Roman"/>
                <w:b/>
                <w:bCs/>
                <w:color w:val="000000"/>
                <w:sz w:val="20"/>
                <w:szCs w:val="20"/>
                <w:lang w:eastAsia="ru-RU"/>
              </w:rPr>
              <w:t xml:space="preserve"> г.</w:t>
            </w: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color w:val="000000"/>
                <w:lang w:eastAsia="ru-RU"/>
              </w:rPr>
            </w:pPr>
            <w:r w:rsidRPr="008230C5">
              <w:rPr>
                <w:rFonts w:ascii="Times New Roman" w:eastAsia="Times New Roman" w:hAnsi="Times New Roman" w:cs="Times New Roman"/>
                <w:color w:val="000000"/>
                <w:lang w:eastAsia="ru-RU"/>
              </w:rPr>
              <w:t xml:space="preserve">Кол-во </w:t>
            </w:r>
            <w:proofErr w:type="spellStart"/>
            <w:r w:rsidRPr="008230C5">
              <w:rPr>
                <w:rFonts w:ascii="Times New Roman" w:eastAsia="Times New Roman" w:hAnsi="Times New Roman" w:cs="Times New Roman"/>
                <w:color w:val="000000"/>
                <w:lang w:eastAsia="ru-RU"/>
              </w:rPr>
              <w:t>кВт.час</w:t>
            </w:r>
            <w:proofErr w:type="spellEnd"/>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r>
      <w:tr w:rsidR="008230C5" w:rsidRPr="008230C5" w:rsidTr="005E1D18">
        <w:trPr>
          <w:divId w:val="187304129"/>
          <w:trHeight w:val="608"/>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color w:val="000000"/>
                <w:lang w:eastAsia="ru-RU"/>
              </w:rPr>
            </w:pPr>
            <w:r w:rsidRPr="008230C5">
              <w:rPr>
                <w:rFonts w:ascii="Times New Roman" w:eastAsia="Times New Roman" w:hAnsi="Times New Roman" w:cs="Times New Roman"/>
                <w:color w:val="000000"/>
                <w:lang w:eastAsia="ru-RU"/>
              </w:rPr>
              <w:t>Руб./</w:t>
            </w:r>
            <w:proofErr w:type="spellStart"/>
            <w:r w:rsidRPr="008230C5">
              <w:rPr>
                <w:rFonts w:ascii="Times New Roman" w:eastAsia="Times New Roman" w:hAnsi="Times New Roman" w:cs="Times New Roman"/>
                <w:color w:val="000000"/>
                <w:lang w:eastAsia="ru-RU"/>
              </w:rPr>
              <w:t>кВт.час</w:t>
            </w:r>
            <w:proofErr w:type="spellEnd"/>
            <w:r w:rsidRPr="008230C5">
              <w:rPr>
                <w:rFonts w:ascii="Times New Roman" w:eastAsia="Times New Roman" w:hAnsi="Times New Roman" w:cs="Times New Roman"/>
                <w:color w:val="000000"/>
                <w:lang w:eastAsia="ru-RU"/>
              </w:rPr>
              <w:t xml:space="preserve"> (без учета НДС)</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color w:val="000000"/>
                <w:lang w:eastAsia="ru-RU"/>
              </w:rPr>
            </w:pP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b/>
                <w:bCs/>
                <w:color w:val="000000"/>
                <w:lang w:eastAsia="ru-RU"/>
              </w:rPr>
            </w:pPr>
            <w:r w:rsidRPr="008230C5">
              <w:rPr>
                <w:rFonts w:ascii="Times New Roman" w:eastAsia="Times New Roman" w:hAnsi="Times New Roman" w:cs="Times New Roman"/>
                <w:b/>
                <w:bCs/>
                <w:color w:val="000000"/>
                <w:lang w:eastAsia="ru-RU"/>
              </w:rPr>
              <w:t>Руб. без НДС</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vAlign w:val="center"/>
            <w:hideMark/>
          </w:tcPr>
          <w:p w:rsidR="008230C5" w:rsidRPr="008230C5" w:rsidRDefault="008230C5" w:rsidP="008230C5">
            <w:pPr>
              <w:spacing w:after="0" w:line="240" w:lineRule="auto"/>
              <w:rPr>
                <w:rFonts w:ascii="Times New Roman" w:eastAsia="Times New Roman" w:hAnsi="Times New Roman" w:cs="Times New Roman"/>
                <w:b/>
                <w:bCs/>
                <w:color w:val="000000"/>
                <w:lang w:eastAsia="ru-RU"/>
              </w:rPr>
            </w:pPr>
            <w:r w:rsidRPr="008230C5">
              <w:rPr>
                <w:rFonts w:ascii="Times New Roman" w:eastAsia="Times New Roman" w:hAnsi="Times New Roman" w:cs="Times New Roman"/>
                <w:b/>
                <w:bCs/>
                <w:color w:val="000000"/>
                <w:lang w:eastAsia="ru-RU"/>
              </w:rPr>
              <w:t>Руб. с НДС 22%</w:t>
            </w:r>
          </w:p>
        </w:tc>
        <w:tc>
          <w:tcPr>
            <w:tcW w:w="1158"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12"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17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266"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c>
          <w:tcPr>
            <w:tcW w:w="1411" w:type="dxa"/>
            <w:tcBorders>
              <w:top w:val="nil"/>
              <w:left w:val="nil"/>
              <w:bottom w:val="single" w:sz="8" w:space="0" w:color="auto"/>
              <w:right w:val="single" w:sz="8" w:space="0" w:color="auto"/>
            </w:tcBorders>
            <w:shd w:val="clear" w:color="auto" w:fill="auto"/>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r>
      <w:tr w:rsidR="008230C5" w:rsidRPr="008230C5" w:rsidTr="005E1D18">
        <w:trPr>
          <w:divId w:val="187304129"/>
          <w:trHeight w:val="311"/>
        </w:trPr>
        <w:tc>
          <w:tcPr>
            <w:tcW w:w="2063" w:type="dxa"/>
            <w:tcBorders>
              <w:top w:val="nil"/>
              <w:left w:val="single" w:sz="8" w:space="0" w:color="auto"/>
              <w:bottom w:val="single" w:sz="8" w:space="0" w:color="auto"/>
              <w:right w:val="single" w:sz="8" w:space="0" w:color="auto"/>
            </w:tcBorders>
            <w:shd w:val="clear" w:color="auto" w:fill="auto"/>
            <w:noWrap/>
            <w:vAlign w:val="bottom"/>
            <w:hideMark/>
          </w:tcPr>
          <w:p w:rsidR="008230C5" w:rsidRPr="008230C5" w:rsidRDefault="008230C5" w:rsidP="008230C5">
            <w:pPr>
              <w:spacing w:after="0" w:line="240" w:lineRule="auto"/>
              <w:rPr>
                <w:rFonts w:ascii="Times New Roman" w:eastAsia="Times New Roman" w:hAnsi="Times New Roman" w:cs="Times New Roman"/>
                <w:color w:val="000000"/>
                <w:lang w:eastAsia="ru-RU"/>
              </w:rPr>
            </w:pPr>
            <w:r w:rsidRPr="008230C5">
              <w:rPr>
                <w:rFonts w:ascii="Times New Roman" w:eastAsia="Times New Roman" w:hAnsi="Times New Roman" w:cs="Times New Roman"/>
                <w:color w:val="000000"/>
                <w:lang w:eastAsia="ru-RU"/>
              </w:rPr>
              <w:t xml:space="preserve">Всего </w:t>
            </w:r>
          </w:p>
        </w:tc>
        <w:tc>
          <w:tcPr>
            <w:tcW w:w="7492" w:type="dxa"/>
            <w:gridSpan w:val="6"/>
            <w:tcBorders>
              <w:top w:val="single" w:sz="8" w:space="0" w:color="auto"/>
              <w:left w:val="nil"/>
              <w:bottom w:val="single" w:sz="8" w:space="0" w:color="auto"/>
              <w:right w:val="single" w:sz="8" w:space="0" w:color="000000"/>
            </w:tcBorders>
            <w:shd w:val="clear" w:color="auto" w:fill="auto"/>
            <w:noWrap/>
            <w:vAlign w:val="center"/>
          </w:tcPr>
          <w:p w:rsidR="008230C5" w:rsidRPr="008230C5" w:rsidRDefault="008230C5" w:rsidP="008230C5">
            <w:pPr>
              <w:spacing w:after="0" w:line="240" w:lineRule="auto"/>
              <w:jc w:val="center"/>
              <w:rPr>
                <w:rFonts w:ascii="Times New Roman" w:eastAsia="Times New Roman" w:hAnsi="Times New Roman" w:cs="Times New Roman"/>
                <w:b/>
                <w:bCs/>
                <w:color w:val="000000"/>
                <w:lang w:eastAsia="ru-RU"/>
              </w:rPr>
            </w:pPr>
          </w:p>
        </w:tc>
      </w:tr>
    </w:tbl>
    <w:p w:rsidR="009206E5" w:rsidRPr="006D2614" w:rsidRDefault="00B64E60" w:rsidP="006D2614">
      <w:pPr>
        <w:spacing w:after="0" w:line="240" w:lineRule="auto"/>
        <w:ind w:firstLine="567"/>
        <w:jc w:val="both"/>
        <w:rPr>
          <w:rFonts w:ascii="Times New Roman" w:hAnsi="Times New Roman" w:cs="Times New Roman"/>
        </w:rPr>
      </w:pPr>
      <w:r>
        <w:rPr>
          <w:rFonts w:ascii="Times New Roman" w:hAnsi="Times New Roman" w:cs="Times New Roman"/>
        </w:rPr>
        <w:fldChar w:fldCharType="end"/>
      </w:r>
    </w:p>
    <w:p w:rsidR="00710DB4" w:rsidRPr="006D2614" w:rsidRDefault="00710DB4" w:rsidP="006D2614">
      <w:pPr>
        <w:spacing w:after="0" w:line="240" w:lineRule="auto"/>
        <w:jc w:val="both"/>
        <w:rPr>
          <w:rFonts w:cs="Times New Roman"/>
        </w:rPr>
      </w:pPr>
    </w:p>
    <w:p w:rsidR="00BD4092" w:rsidRPr="006D2614" w:rsidRDefault="00BD4092" w:rsidP="00ED6962">
      <w:pPr>
        <w:spacing w:after="0" w:line="240" w:lineRule="auto"/>
        <w:ind w:firstLine="567"/>
        <w:jc w:val="both"/>
        <w:rPr>
          <w:rFonts w:ascii="Times New Roman" w:eastAsia="Times New Roman" w:hAnsi="Times New Roman" w:cs="Times New Roman"/>
          <w:color w:val="000000"/>
          <w:lang w:eastAsia="ru-RU"/>
        </w:rPr>
      </w:pPr>
      <w:r w:rsidRPr="006D2614">
        <w:rPr>
          <w:rFonts w:ascii="Times New Roman" w:eastAsia="Times New Roman" w:hAnsi="Times New Roman" w:cs="Times New Roman"/>
          <w:lang w:eastAsia="ru-RU"/>
        </w:rPr>
        <w:t xml:space="preserve">Всего предполагаемая цена договора на период </w:t>
      </w:r>
      <w:r w:rsidR="005E1D18">
        <w:rPr>
          <w:rFonts w:ascii="Times New Roman" w:eastAsia="Times New Roman" w:hAnsi="Times New Roman" w:cs="Times New Roman"/>
          <w:lang w:eastAsia="ru-RU"/>
        </w:rPr>
        <w:t>__________</w:t>
      </w:r>
      <w:r w:rsidRPr="006D2614">
        <w:rPr>
          <w:rFonts w:ascii="Times New Roman" w:eastAsia="Times New Roman" w:hAnsi="Times New Roman" w:cs="Times New Roman"/>
          <w:lang w:eastAsia="ru-RU"/>
        </w:rPr>
        <w:t xml:space="preserve"> года составляет</w:t>
      </w:r>
      <w:r w:rsidRPr="006D2614">
        <w:rPr>
          <w:rFonts w:ascii="Times New Roman" w:eastAsia="Times New Roman" w:hAnsi="Times New Roman" w:cs="Times New Roman"/>
          <w:b/>
          <w:lang w:eastAsia="ru-RU"/>
        </w:rPr>
        <w:t xml:space="preserve"> </w:t>
      </w:r>
      <w:r w:rsidR="005E1D18">
        <w:rPr>
          <w:rFonts w:ascii="Times New Roman" w:eastAsia="Times New Roman" w:hAnsi="Times New Roman" w:cs="Times New Roman"/>
          <w:b/>
          <w:bCs/>
          <w:color w:val="000000"/>
          <w:lang w:eastAsia="ru-RU"/>
        </w:rPr>
        <w:t>____________</w:t>
      </w:r>
      <w:r w:rsidR="00D049F8" w:rsidRPr="00171D9E">
        <w:rPr>
          <w:rFonts w:ascii="Times New Roman" w:hAnsi="Times New Roman" w:cs="Times New Roman"/>
          <w:b/>
          <w:lang w:eastAsia="ru-RU" w:bidi="ru-RU"/>
        </w:rPr>
        <w:t xml:space="preserve"> </w:t>
      </w:r>
      <w:r w:rsidR="00C967EE">
        <w:rPr>
          <w:rFonts w:ascii="Times New Roman" w:hAnsi="Times New Roman" w:cs="Times New Roman"/>
          <w:b/>
          <w:lang w:eastAsia="ru-RU" w:bidi="ru-RU"/>
        </w:rPr>
        <w:t>(</w:t>
      </w:r>
      <w:r w:rsidR="005E1D18">
        <w:rPr>
          <w:rFonts w:ascii="Times New Roman" w:hAnsi="Times New Roman" w:cs="Times New Roman"/>
          <w:b/>
          <w:lang w:eastAsia="ru-RU" w:bidi="ru-RU"/>
        </w:rPr>
        <w:t>_____________________________________________________) рублей __</w:t>
      </w:r>
      <w:r w:rsidR="00F81FB0">
        <w:rPr>
          <w:rFonts w:ascii="Times New Roman" w:hAnsi="Times New Roman" w:cs="Times New Roman"/>
          <w:b/>
          <w:lang w:eastAsia="ru-RU" w:bidi="ru-RU"/>
        </w:rPr>
        <w:t xml:space="preserve"> копе</w:t>
      </w:r>
      <w:r w:rsidR="00C967EE">
        <w:rPr>
          <w:rFonts w:ascii="Times New Roman" w:hAnsi="Times New Roman" w:cs="Times New Roman"/>
          <w:b/>
          <w:lang w:eastAsia="ru-RU" w:bidi="ru-RU"/>
        </w:rPr>
        <w:t>ек</w:t>
      </w:r>
      <w:r w:rsidR="00D049F8" w:rsidRPr="00171D9E">
        <w:rPr>
          <w:rFonts w:ascii="Times New Roman" w:hAnsi="Times New Roman" w:cs="Times New Roman"/>
          <w:b/>
          <w:lang w:eastAsia="ru-RU" w:bidi="ru-RU"/>
        </w:rPr>
        <w:t xml:space="preserve">, </w:t>
      </w:r>
      <w:r w:rsidR="00D049F8" w:rsidRPr="001406E9">
        <w:rPr>
          <w:rFonts w:ascii="Times New Roman" w:hAnsi="Times New Roman" w:cs="Times New Roman"/>
          <w:lang w:eastAsia="ru-RU" w:bidi="ru-RU"/>
        </w:rPr>
        <w:t xml:space="preserve">в </w:t>
      </w:r>
      <w:proofErr w:type="spellStart"/>
      <w:r w:rsidR="00D049F8" w:rsidRPr="001406E9">
        <w:rPr>
          <w:rFonts w:ascii="Times New Roman" w:hAnsi="Times New Roman" w:cs="Times New Roman"/>
          <w:lang w:eastAsia="ru-RU" w:bidi="ru-RU"/>
        </w:rPr>
        <w:t>т.ч</w:t>
      </w:r>
      <w:proofErr w:type="spellEnd"/>
      <w:r w:rsidR="00D049F8" w:rsidRPr="001406E9">
        <w:rPr>
          <w:rFonts w:ascii="Times New Roman" w:hAnsi="Times New Roman" w:cs="Times New Roman"/>
          <w:lang w:eastAsia="ru-RU" w:bidi="ru-RU"/>
        </w:rPr>
        <w:t xml:space="preserve">. НДС </w:t>
      </w:r>
      <w:r w:rsidR="005E1D18">
        <w:rPr>
          <w:rFonts w:ascii="Times New Roman" w:hAnsi="Times New Roman" w:cs="Times New Roman"/>
          <w:lang w:eastAsia="ru-RU" w:bidi="ru-RU"/>
        </w:rPr>
        <w:t>____</w:t>
      </w:r>
    </w:p>
    <w:p w:rsidR="00BD4092" w:rsidRPr="006D2614" w:rsidRDefault="00BD4092" w:rsidP="006D2614">
      <w:pPr>
        <w:spacing w:line="240" w:lineRule="auto"/>
        <w:jc w:val="both"/>
        <w:rPr>
          <w:rFonts w:ascii="Times New Roman" w:hAnsi="Times New Roman" w:cs="Times New Roman"/>
        </w:rPr>
      </w:pPr>
    </w:p>
    <w:tbl>
      <w:tblPr>
        <w:tblStyle w:val="a7"/>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5183"/>
      </w:tblGrid>
      <w:tr w:rsidR="00F07317" w:rsidRPr="001964C2" w:rsidTr="00FB3C24">
        <w:trPr>
          <w:trHeight w:val="2308"/>
        </w:trPr>
        <w:tc>
          <w:tcPr>
            <w:tcW w:w="4486" w:type="dxa"/>
          </w:tcPr>
          <w:p w:rsidR="00F07317" w:rsidRPr="001964C2" w:rsidRDefault="00F07317" w:rsidP="00FB3C24">
            <w:pPr>
              <w:jc w:val="center"/>
              <w:rPr>
                <w:rFonts w:ascii="Times New Roman" w:hAnsi="Times New Roman" w:cs="Times New Roman"/>
                <w:b/>
              </w:rPr>
            </w:pPr>
            <w:r w:rsidRPr="001964C2">
              <w:rPr>
                <w:rFonts w:ascii="Times New Roman" w:hAnsi="Times New Roman" w:cs="Times New Roman"/>
                <w:b/>
              </w:rPr>
              <w:t>Поставщик:</w:t>
            </w:r>
          </w:p>
          <w:p w:rsidR="00F07317" w:rsidRPr="001964C2" w:rsidRDefault="00F07317" w:rsidP="00FB3C24">
            <w:pPr>
              <w:jc w:val="center"/>
              <w:rPr>
                <w:rFonts w:ascii="Times New Roman" w:hAnsi="Times New Roman" w:cs="Times New Roman"/>
                <w:b/>
              </w:rPr>
            </w:pPr>
            <w:r w:rsidRPr="001964C2">
              <w:rPr>
                <w:rFonts w:ascii="Times New Roman" w:hAnsi="Times New Roman" w:cs="Times New Roman"/>
                <w:b/>
              </w:rPr>
              <w:t>ООО «Энергия»</w:t>
            </w:r>
          </w:p>
          <w:p w:rsidR="00F07317" w:rsidRPr="001964C2" w:rsidRDefault="00F07317" w:rsidP="00FB3C24">
            <w:pPr>
              <w:rPr>
                <w:rFonts w:ascii="Times New Roman" w:hAnsi="Times New Roman" w:cs="Times New Roman"/>
                <w:b/>
              </w:rPr>
            </w:pPr>
          </w:p>
          <w:p w:rsidR="00F07317" w:rsidRPr="001964C2" w:rsidRDefault="00F07317" w:rsidP="00FB3C24">
            <w:pPr>
              <w:rPr>
                <w:rFonts w:ascii="Times New Roman" w:hAnsi="Times New Roman" w:cs="Times New Roman"/>
                <w:b/>
              </w:rPr>
            </w:pPr>
          </w:p>
          <w:p w:rsidR="00F07317" w:rsidRPr="001964C2" w:rsidRDefault="00F07317" w:rsidP="00FB3C24">
            <w:pPr>
              <w:rPr>
                <w:rFonts w:ascii="Times New Roman" w:hAnsi="Times New Roman" w:cs="Times New Roman"/>
              </w:rPr>
            </w:pPr>
            <w:r w:rsidRPr="001964C2">
              <w:rPr>
                <w:rFonts w:ascii="Times New Roman" w:hAnsi="Times New Roman" w:cs="Times New Roman"/>
              </w:rPr>
              <w:t>Генеральный директор</w:t>
            </w:r>
          </w:p>
          <w:p w:rsidR="00F07317" w:rsidRPr="001964C2" w:rsidRDefault="00F07317" w:rsidP="00FB3C24">
            <w:pPr>
              <w:jc w:val="center"/>
              <w:rPr>
                <w:rFonts w:ascii="Times New Roman" w:hAnsi="Times New Roman" w:cs="Times New Roman"/>
                <w:b/>
              </w:rPr>
            </w:pPr>
          </w:p>
          <w:p w:rsidR="00F07317" w:rsidRPr="001964C2" w:rsidRDefault="00F07317" w:rsidP="00FB3C24">
            <w:pPr>
              <w:rPr>
                <w:rFonts w:ascii="Times New Roman" w:hAnsi="Times New Roman" w:cs="Times New Roman"/>
                <w:b/>
              </w:rPr>
            </w:pPr>
          </w:p>
          <w:p w:rsidR="00F07317" w:rsidRPr="001964C2" w:rsidRDefault="00F07317" w:rsidP="00FB3C24">
            <w:pPr>
              <w:rPr>
                <w:rFonts w:ascii="Times New Roman" w:hAnsi="Times New Roman" w:cs="Times New Roman"/>
                <w:b/>
              </w:rPr>
            </w:pPr>
            <w:r w:rsidRPr="001964C2">
              <w:rPr>
                <w:rFonts w:ascii="Times New Roman" w:hAnsi="Times New Roman" w:cs="Times New Roman"/>
                <w:b/>
              </w:rPr>
              <w:t>_______________________ С.А. Кузьмин</w:t>
            </w:r>
          </w:p>
        </w:tc>
        <w:tc>
          <w:tcPr>
            <w:tcW w:w="5183" w:type="dxa"/>
          </w:tcPr>
          <w:p w:rsidR="00F07317" w:rsidRPr="001964C2" w:rsidRDefault="00F07317" w:rsidP="00FB3C24">
            <w:pPr>
              <w:jc w:val="center"/>
              <w:rPr>
                <w:rFonts w:ascii="Times New Roman" w:hAnsi="Times New Roman" w:cs="Times New Roman"/>
                <w:b/>
              </w:rPr>
            </w:pPr>
            <w:r w:rsidRPr="001964C2">
              <w:rPr>
                <w:rFonts w:ascii="Times New Roman" w:hAnsi="Times New Roman" w:cs="Times New Roman"/>
                <w:b/>
              </w:rPr>
              <w:t>Потребитель:</w:t>
            </w:r>
          </w:p>
          <w:p w:rsidR="00F07317" w:rsidRPr="001964C2" w:rsidRDefault="00F07317" w:rsidP="00FB3C24">
            <w:pPr>
              <w:ind w:left="142"/>
              <w:rPr>
                <w:rFonts w:ascii="Times New Roman" w:hAnsi="Times New Roman" w:cs="Times New Roman"/>
              </w:rPr>
            </w:pPr>
          </w:p>
          <w:p w:rsidR="005E1D18" w:rsidRDefault="005E1D18" w:rsidP="00AD3EB1">
            <w:pPr>
              <w:rPr>
                <w:rFonts w:ascii="Times New Roman" w:hAnsi="Times New Roman" w:cs="Times New Roman"/>
              </w:rPr>
            </w:pPr>
          </w:p>
          <w:p w:rsidR="005E1D18" w:rsidRDefault="005E1D18" w:rsidP="00AD3EB1">
            <w:pPr>
              <w:rPr>
                <w:rFonts w:ascii="Times New Roman" w:hAnsi="Times New Roman" w:cs="Times New Roman"/>
              </w:rPr>
            </w:pPr>
          </w:p>
          <w:p w:rsidR="005E1D18" w:rsidRDefault="005E1D18" w:rsidP="00AD3EB1">
            <w:pPr>
              <w:rPr>
                <w:rFonts w:ascii="Times New Roman" w:hAnsi="Times New Roman" w:cs="Times New Roman"/>
              </w:rPr>
            </w:pPr>
          </w:p>
          <w:p w:rsidR="005E1D18" w:rsidRDefault="005E1D18" w:rsidP="00AD3EB1">
            <w:pPr>
              <w:rPr>
                <w:rFonts w:ascii="Times New Roman" w:hAnsi="Times New Roman" w:cs="Times New Roman"/>
              </w:rPr>
            </w:pPr>
          </w:p>
          <w:p w:rsidR="00F07317" w:rsidRPr="001964C2" w:rsidRDefault="00F07317" w:rsidP="00AD3EB1">
            <w:pPr>
              <w:rPr>
                <w:rFonts w:ascii="Times New Roman" w:hAnsi="Times New Roman" w:cs="Times New Roman"/>
                <w:b/>
              </w:rPr>
            </w:pPr>
            <w:r w:rsidRPr="001964C2">
              <w:rPr>
                <w:rFonts w:ascii="Times New Roman" w:hAnsi="Times New Roman" w:cs="Times New Roman"/>
              </w:rPr>
              <w:t>_____________________</w:t>
            </w:r>
            <w:r w:rsidRPr="001964C2">
              <w:rPr>
                <w:rFonts w:ascii="Times New Roman" w:eastAsia="Times New Roman" w:hAnsi="Times New Roman" w:cs="Times New Roman"/>
                <w:b/>
                <w:lang w:eastAsia="ru-RU"/>
              </w:rPr>
              <w:t xml:space="preserve"> </w:t>
            </w:r>
            <w:r w:rsidR="005E1D18">
              <w:rPr>
                <w:rFonts w:ascii="Times New Roman" w:eastAsia="Times New Roman" w:hAnsi="Times New Roman" w:cs="Times New Roman"/>
                <w:b/>
                <w:lang w:eastAsia="ru-RU"/>
              </w:rPr>
              <w:t>(ФИО)</w:t>
            </w:r>
            <w:r w:rsidRPr="001964C2">
              <w:rPr>
                <w:rFonts w:ascii="Times New Roman" w:hAnsi="Times New Roman" w:cs="Times New Roman"/>
                <w:b/>
              </w:rPr>
              <w:t xml:space="preserve"> </w:t>
            </w:r>
          </w:p>
        </w:tc>
      </w:tr>
    </w:tbl>
    <w:p w:rsidR="007C4154" w:rsidRPr="006D2614" w:rsidRDefault="007C4154" w:rsidP="006D2614">
      <w:pPr>
        <w:spacing w:line="240" w:lineRule="auto"/>
        <w:jc w:val="both"/>
        <w:rPr>
          <w:rFonts w:ascii="Times New Roman" w:hAnsi="Times New Roman" w:cs="Times New Roman"/>
        </w:rPr>
      </w:pPr>
    </w:p>
    <w:p w:rsidR="007C4154" w:rsidRDefault="007C4154" w:rsidP="00AA0D66">
      <w:pPr>
        <w:spacing w:line="240" w:lineRule="auto"/>
        <w:rPr>
          <w:rFonts w:ascii="Times New Roman" w:hAnsi="Times New Roman" w:cs="Times New Roman"/>
          <w:b/>
        </w:rPr>
      </w:pPr>
    </w:p>
    <w:p w:rsidR="005E1D18" w:rsidRDefault="005E1D18" w:rsidP="00AA0D66">
      <w:pPr>
        <w:spacing w:line="240" w:lineRule="auto"/>
        <w:rPr>
          <w:rFonts w:ascii="Times New Roman" w:hAnsi="Times New Roman" w:cs="Times New Roman"/>
          <w:b/>
        </w:rPr>
      </w:pPr>
    </w:p>
    <w:p w:rsidR="005E1D18" w:rsidRDefault="005E1D18" w:rsidP="00AA0D66">
      <w:pPr>
        <w:spacing w:line="240" w:lineRule="auto"/>
        <w:rPr>
          <w:rFonts w:ascii="Times New Roman" w:hAnsi="Times New Roman" w:cs="Times New Roman"/>
          <w:b/>
        </w:rPr>
      </w:pPr>
    </w:p>
    <w:p w:rsidR="005E1D18" w:rsidRPr="005E1D18" w:rsidRDefault="00B06904" w:rsidP="005E1D1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П</w:t>
      </w:r>
      <w:r w:rsidR="005E1D18" w:rsidRPr="005E1D18">
        <w:rPr>
          <w:rFonts w:ascii="Times New Roman" w:eastAsia="Calibri" w:hAnsi="Times New Roman" w:cs="Times New Roman"/>
          <w:sz w:val="24"/>
          <w:szCs w:val="24"/>
        </w:rPr>
        <w:t>риложение №3</w:t>
      </w:r>
    </w:p>
    <w:p w:rsidR="00B06904" w:rsidRDefault="00B06904" w:rsidP="00B06904">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w:t>
      </w:r>
      <w:r w:rsidR="005E1D18" w:rsidRPr="005E1D18">
        <w:rPr>
          <w:rFonts w:ascii="Times New Roman" w:eastAsia="Calibri" w:hAnsi="Times New Roman" w:cs="Times New Roman"/>
          <w:sz w:val="24"/>
          <w:szCs w:val="24"/>
        </w:rPr>
        <w:t xml:space="preserve">энергоснабжения </w:t>
      </w:r>
    </w:p>
    <w:p w:rsidR="005E1D18" w:rsidRPr="005E1D18" w:rsidRDefault="00B06904" w:rsidP="00B06904">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E1D18" w:rsidRPr="005E1D18">
        <w:rPr>
          <w:rFonts w:ascii="Times New Roman" w:eastAsia="Calibri" w:hAnsi="Times New Roman" w:cs="Times New Roman"/>
          <w:sz w:val="24"/>
          <w:szCs w:val="24"/>
        </w:rPr>
        <w:t>№</w:t>
      </w:r>
      <w:r w:rsidR="005E1D18" w:rsidRPr="005E1D18">
        <w:rPr>
          <w:rFonts w:ascii="Calibri" w:eastAsia="Calibri" w:hAnsi="Calibri" w:cs="Times New Roman"/>
        </w:rPr>
        <w:t xml:space="preserve"> </w:t>
      </w:r>
      <w:r>
        <w:rPr>
          <w:rFonts w:ascii="Calibri" w:eastAsia="Calibri" w:hAnsi="Calibri" w:cs="Times New Roman"/>
        </w:rPr>
        <w:t>____</w:t>
      </w:r>
      <w:r w:rsidR="005E1D18" w:rsidRPr="005E1D18">
        <w:rPr>
          <w:rFonts w:ascii="Times New Roman" w:eastAsia="Calibri" w:hAnsi="Times New Roman" w:cs="Times New Roman"/>
          <w:sz w:val="24"/>
          <w:szCs w:val="24"/>
        </w:rPr>
        <w:t xml:space="preserve"> от «__</w:t>
      </w:r>
      <w:proofErr w:type="gramStart"/>
      <w:r w:rsidR="005E1D18" w:rsidRPr="005E1D18">
        <w:rPr>
          <w:rFonts w:ascii="Times New Roman" w:eastAsia="Calibri" w:hAnsi="Times New Roman" w:cs="Times New Roman"/>
          <w:sz w:val="24"/>
          <w:szCs w:val="24"/>
        </w:rPr>
        <w:t>_»_</w:t>
      </w:r>
      <w:proofErr w:type="gramEnd"/>
      <w:r w:rsidR="005E1D18" w:rsidRPr="005E1D18">
        <w:rPr>
          <w:rFonts w:ascii="Times New Roman" w:eastAsia="Calibri" w:hAnsi="Times New Roman" w:cs="Times New Roman"/>
          <w:sz w:val="24"/>
          <w:szCs w:val="24"/>
        </w:rPr>
        <w:t>_______ 20</w:t>
      </w:r>
      <w:r>
        <w:rPr>
          <w:rFonts w:ascii="Times New Roman" w:eastAsia="Calibri" w:hAnsi="Times New Roman" w:cs="Times New Roman"/>
          <w:sz w:val="24"/>
          <w:szCs w:val="24"/>
        </w:rPr>
        <w:t>__</w:t>
      </w:r>
      <w:r w:rsidR="005E1D18" w:rsidRPr="005E1D18">
        <w:rPr>
          <w:rFonts w:ascii="Times New Roman" w:eastAsia="Calibri" w:hAnsi="Times New Roman" w:cs="Times New Roman"/>
          <w:sz w:val="24"/>
          <w:szCs w:val="24"/>
        </w:rPr>
        <w:t xml:space="preserve">г. </w:t>
      </w:r>
    </w:p>
    <w:p w:rsidR="005E1D18" w:rsidRPr="005E1D18" w:rsidRDefault="005E1D18" w:rsidP="005E1D18">
      <w:pPr>
        <w:spacing w:after="0" w:line="240" w:lineRule="auto"/>
        <w:jc w:val="both"/>
        <w:rPr>
          <w:rFonts w:ascii="Times New Roman" w:eastAsia="Calibri" w:hAnsi="Times New Roman" w:cs="Times New Roman"/>
          <w:sz w:val="24"/>
          <w:szCs w:val="24"/>
        </w:rPr>
      </w:pPr>
    </w:p>
    <w:p w:rsidR="005E1D18" w:rsidRPr="005E1D18" w:rsidRDefault="005E1D18" w:rsidP="005E1D18">
      <w:pPr>
        <w:spacing w:after="0" w:line="240" w:lineRule="auto"/>
        <w:jc w:val="center"/>
        <w:rPr>
          <w:rFonts w:ascii="Times New Roman" w:eastAsia="Times New Roman" w:hAnsi="Times New Roman" w:cs="Times New Roman"/>
          <w:b/>
          <w:sz w:val="20"/>
          <w:szCs w:val="20"/>
          <w:lang w:eastAsia="ru-RU"/>
        </w:rPr>
      </w:pPr>
      <w:r w:rsidRPr="005E1D18">
        <w:rPr>
          <w:rFonts w:ascii="Times New Roman" w:eastAsia="Times New Roman" w:hAnsi="Times New Roman" w:cs="Times New Roman"/>
          <w:sz w:val="20"/>
          <w:szCs w:val="24"/>
          <w:lang w:eastAsia="ru-RU"/>
        </w:rPr>
        <w:t xml:space="preserve">  </w:t>
      </w:r>
      <w:r w:rsidRPr="005E1D18">
        <w:rPr>
          <w:rFonts w:ascii="Times New Roman" w:eastAsia="Times New Roman" w:hAnsi="Times New Roman" w:cs="Times New Roman"/>
          <w:b/>
          <w:sz w:val="20"/>
          <w:szCs w:val="20"/>
          <w:lang w:eastAsia="ru-RU"/>
        </w:rPr>
        <w:t xml:space="preserve">АКТ РАЗГРАНИЧЕНИЯ БАЛАНСОВОЙ ПРИНАДЛЕЖНОСТИ ЭЛЕКТРОСЕТЕЙ И </w:t>
      </w:r>
    </w:p>
    <w:p w:rsidR="005E1D18" w:rsidRPr="005E1D18" w:rsidRDefault="005E1D18" w:rsidP="005E1D18">
      <w:pPr>
        <w:spacing w:after="0" w:line="240" w:lineRule="auto"/>
        <w:jc w:val="center"/>
        <w:rPr>
          <w:rFonts w:ascii="Times New Roman" w:eastAsia="Times New Roman" w:hAnsi="Times New Roman" w:cs="Times New Roman"/>
          <w:b/>
        </w:rPr>
      </w:pPr>
      <w:r w:rsidRPr="005E1D18">
        <w:rPr>
          <w:rFonts w:ascii="Times New Roman" w:eastAsia="Times New Roman" w:hAnsi="Times New Roman" w:cs="Times New Roman"/>
          <w:b/>
        </w:rPr>
        <w:t xml:space="preserve">ЭКСПЛУАТАЦИОННОЙ ОТВЕТСТВЕННОСТИ СТОРОН </w:t>
      </w:r>
    </w:p>
    <w:p w:rsidR="005E1D18" w:rsidRPr="005E1D18" w:rsidRDefault="005E1D18" w:rsidP="005E1D18">
      <w:pPr>
        <w:spacing w:after="0" w:line="240" w:lineRule="auto"/>
        <w:jc w:val="center"/>
        <w:rPr>
          <w:rFonts w:ascii="Times New Roman" w:eastAsia="Times New Roman" w:hAnsi="Times New Roman" w:cs="Times New Roman"/>
          <w:lang w:eastAsia="ru-RU"/>
        </w:rPr>
      </w:pPr>
    </w:p>
    <w:p w:rsidR="00B06904" w:rsidRPr="00B06904" w:rsidRDefault="00B06904" w:rsidP="00B06904">
      <w:pPr>
        <w:tabs>
          <w:tab w:val="left" w:pos="2231"/>
        </w:tabs>
        <w:spacing w:before="60" w:after="60" w:line="240" w:lineRule="auto"/>
        <w:jc w:val="both"/>
        <w:rPr>
          <w:rFonts w:ascii="Times New Roman" w:eastAsia="Times New Roman" w:hAnsi="Times New Roman" w:cs="Times New Roman"/>
          <w:snapToGrid w:val="0"/>
          <w:lang w:eastAsia="ru-RU"/>
        </w:rPr>
      </w:pPr>
    </w:p>
    <w:p w:rsidR="005E1D18" w:rsidRDefault="005E1D18" w:rsidP="00AA0D66">
      <w:pPr>
        <w:spacing w:line="240" w:lineRule="auto"/>
        <w:rPr>
          <w:rFonts w:ascii="Times New Roman" w:hAnsi="Times New Roman" w:cs="Times New Roman"/>
          <w:b/>
        </w:rPr>
      </w:pPr>
    </w:p>
    <w:p w:rsidR="005E1D18" w:rsidRDefault="005E1D18" w:rsidP="00AA0D66">
      <w:pPr>
        <w:spacing w:line="240" w:lineRule="auto"/>
        <w:rPr>
          <w:rFonts w:ascii="Times New Roman" w:hAnsi="Times New Roman" w:cs="Times New Roman"/>
          <w:b/>
        </w:rPr>
      </w:pPr>
    </w:p>
    <w:p w:rsidR="005E1D18" w:rsidRDefault="005E1D18"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Pr="005E1D18" w:rsidRDefault="0039143E" w:rsidP="0039143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П</w:t>
      </w:r>
      <w:r w:rsidRPr="005E1D18">
        <w:rPr>
          <w:rFonts w:ascii="Times New Roman" w:eastAsia="Calibri" w:hAnsi="Times New Roman" w:cs="Times New Roman"/>
          <w:sz w:val="24"/>
          <w:szCs w:val="24"/>
        </w:rPr>
        <w:t>риложение №</w:t>
      </w:r>
      <w:r>
        <w:rPr>
          <w:rFonts w:ascii="Times New Roman" w:eastAsia="Calibri" w:hAnsi="Times New Roman" w:cs="Times New Roman"/>
          <w:sz w:val="24"/>
          <w:szCs w:val="24"/>
        </w:rPr>
        <w:t>4</w:t>
      </w:r>
    </w:p>
    <w:p w:rsidR="0039143E" w:rsidRDefault="0039143E" w:rsidP="0039143E">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w:t>
      </w:r>
      <w:r w:rsidRPr="005E1D18">
        <w:rPr>
          <w:rFonts w:ascii="Times New Roman" w:eastAsia="Calibri" w:hAnsi="Times New Roman" w:cs="Times New Roman"/>
          <w:sz w:val="24"/>
          <w:szCs w:val="24"/>
        </w:rPr>
        <w:t xml:space="preserve">энергоснабжения </w:t>
      </w:r>
    </w:p>
    <w:p w:rsidR="0039143E" w:rsidRPr="005E1D18" w:rsidRDefault="0039143E" w:rsidP="0039143E">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E1D18">
        <w:rPr>
          <w:rFonts w:ascii="Times New Roman" w:eastAsia="Calibri" w:hAnsi="Times New Roman" w:cs="Times New Roman"/>
          <w:sz w:val="24"/>
          <w:szCs w:val="24"/>
        </w:rPr>
        <w:t>№</w:t>
      </w:r>
      <w:r w:rsidRPr="005E1D18">
        <w:rPr>
          <w:rFonts w:ascii="Calibri" w:eastAsia="Calibri" w:hAnsi="Calibri" w:cs="Times New Roman"/>
        </w:rPr>
        <w:t xml:space="preserve"> </w:t>
      </w:r>
      <w:r>
        <w:rPr>
          <w:rFonts w:ascii="Calibri" w:eastAsia="Calibri" w:hAnsi="Calibri" w:cs="Times New Roman"/>
        </w:rPr>
        <w:t>____</w:t>
      </w:r>
      <w:r w:rsidRPr="005E1D18">
        <w:rPr>
          <w:rFonts w:ascii="Times New Roman" w:eastAsia="Calibri" w:hAnsi="Times New Roman" w:cs="Times New Roman"/>
          <w:sz w:val="24"/>
          <w:szCs w:val="24"/>
        </w:rPr>
        <w:t xml:space="preserve"> от «__</w:t>
      </w:r>
      <w:proofErr w:type="gramStart"/>
      <w:r w:rsidRPr="005E1D18">
        <w:rPr>
          <w:rFonts w:ascii="Times New Roman" w:eastAsia="Calibri" w:hAnsi="Times New Roman" w:cs="Times New Roman"/>
          <w:sz w:val="24"/>
          <w:szCs w:val="24"/>
        </w:rPr>
        <w:t>_»_</w:t>
      </w:r>
      <w:proofErr w:type="gramEnd"/>
      <w:r w:rsidRPr="005E1D18">
        <w:rPr>
          <w:rFonts w:ascii="Times New Roman" w:eastAsia="Calibri" w:hAnsi="Times New Roman" w:cs="Times New Roman"/>
          <w:sz w:val="24"/>
          <w:szCs w:val="24"/>
        </w:rPr>
        <w:t>_______ 20</w:t>
      </w:r>
      <w:r>
        <w:rPr>
          <w:rFonts w:ascii="Times New Roman" w:eastAsia="Calibri" w:hAnsi="Times New Roman" w:cs="Times New Roman"/>
          <w:sz w:val="24"/>
          <w:szCs w:val="24"/>
        </w:rPr>
        <w:t>__</w:t>
      </w:r>
      <w:r w:rsidRPr="005E1D18">
        <w:rPr>
          <w:rFonts w:ascii="Times New Roman" w:eastAsia="Calibri" w:hAnsi="Times New Roman" w:cs="Times New Roman"/>
          <w:sz w:val="24"/>
          <w:szCs w:val="24"/>
        </w:rPr>
        <w:t xml:space="preserve">г. </w:t>
      </w:r>
    </w:p>
    <w:p w:rsidR="0039143E" w:rsidRDefault="0039143E" w:rsidP="00AA0D66">
      <w:pPr>
        <w:spacing w:line="240" w:lineRule="auto"/>
        <w:rPr>
          <w:rFonts w:ascii="Times New Roman" w:hAnsi="Times New Roman" w:cs="Times New Roman"/>
          <w:b/>
        </w:rPr>
      </w:pPr>
    </w:p>
    <w:p w:rsidR="0039143E" w:rsidRPr="0039143E" w:rsidRDefault="0039143E" w:rsidP="0039143E">
      <w:pPr>
        <w:spacing w:after="0" w:line="240" w:lineRule="auto"/>
        <w:jc w:val="center"/>
        <w:rPr>
          <w:rFonts w:ascii="Times New Roman" w:hAnsi="Times New Roman" w:cs="Times New Roman"/>
          <w:b/>
        </w:rPr>
      </w:pPr>
      <w:r w:rsidRPr="0039143E">
        <w:rPr>
          <w:rFonts w:ascii="Times New Roman" w:hAnsi="Times New Roman" w:cs="Times New Roman"/>
          <w:b/>
        </w:rPr>
        <w:t>Схема энергоснабжения объекта</w:t>
      </w:r>
      <w:r>
        <w:rPr>
          <w:rFonts w:ascii="Times New Roman" w:hAnsi="Times New Roman" w:cs="Times New Roman"/>
          <w:b/>
        </w:rPr>
        <w:t>.</w:t>
      </w:r>
    </w:p>
    <w:p w:rsidR="0039143E" w:rsidRDefault="0039143E" w:rsidP="0039143E">
      <w:pPr>
        <w:spacing w:line="240" w:lineRule="auto"/>
        <w:jc w:val="center"/>
        <w:rPr>
          <w:rFonts w:ascii="Times New Roman" w:hAnsi="Times New Roman" w:cs="Times New Roman"/>
          <w:b/>
        </w:rPr>
      </w:pPr>
    </w:p>
    <w:p w:rsidR="0039143E" w:rsidRDefault="0039143E" w:rsidP="0039143E">
      <w:pPr>
        <w:spacing w:line="240" w:lineRule="auto"/>
        <w:jc w:val="center"/>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p w:rsidR="0039143E" w:rsidRDefault="0039143E" w:rsidP="00AA0D66">
      <w:pPr>
        <w:spacing w:line="240" w:lineRule="auto"/>
        <w:rPr>
          <w:rFonts w:ascii="Times New Roman" w:hAnsi="Times New Roman" w:cs="Times New Roman"/>
          <w:b/>
        </w:rPr>
      </w:pPr>
    </w:p>
    <w:sectPr w:rsidR="0039143E" w:rsidSect="0094230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6DFA"/>
    <w:multiLevelType w:val="multilevel"/>
    <w:tmpl w:val="A664EBCA"/>
    <w:lvl w:ilvl="0">
      <w:start w:val="3"/>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2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0AD1769"/>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304888"/>
    <w:multiLevelType w:val="multilevel"/>
    <w:tmpl w:val="B06213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1D638C"/>
    <w:multiLevelType w:val="multilevel"/>
    <w:tmpl w:val="6C5ED8FC"/>
    <w:lvl w:ilvl="0">
      <w:start w:val="3"/>
      <w:numFmt w:val="decimal"/>
      <w:lvlText w:val="%1."/>
      <w:lvlJc w:val="left"/>
      <w:pPr>
        <w:ind w:left="540" w:hanging="540"/>
      </w:pPr>
      <w:rPr>
        <w:rFonts w:hint="default"/>
        <w:color w:val="000000"/>
      </w:rPr>
    </w:lvl>
    <w:lvl w:ilvl="1">
      <w:start w:val="4"/>
      <w:numFmt w:val="decimal"/>
      <w:lvlText w:val="%1.%2."/>
      <w:lvlJc w:val="left"/>
      <w:pPr>
        <w:ind w:left="920" w:hanging="540"/>
      </w:pPr>
      <w:rPr>
        <w:rFonts w:hint="default"/>
        <w:color w:val="000000"/>
      </w:rPr>
    </w:lvl>
    <w:lvl w:ilvl="2">
      <w:start w:val="1"/>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4">
    <w:nsid w:val="09F05B3E"/>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43C55"/>
    <w:multiLevelType w:val="multilevel"/>
    <w:tmpl w:val="8F66AC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6649C2"/>
    <w:multiLevelType w:val="multilevel"/>
    <w:tmpl w:val="A94C566A"/>
    <w:lvl w:ilvl="0">
      <w:start w:val="510"/>
      <w:numFmt w:val="decimal"/>
      <w:lvlText w:val="3.2.%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D072D"/>
    <w:multiLevelType w:val="multilevel"/>
    <w:tmpl w:val="FA9A8CA4"/>
    <w:lvl w:ilvl="0">
      <w:start w:val="8"/>
      <w:numFmt w:val="decimal"/>
      <w:lvlText w:val="3.4.%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495F86"/>
    <w:multiLevelType w:val="multilevel"/>
    <w:tmpl w:val="A026775A"/>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5396CAC"/>
    <w:multiLevelType w:val="multilevel"/>
    <w:tmpl w:val="2A7C48FC"/>
    <w:lvl w:ilvl="0">
      <w:start w:val="4"/>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0">
    <w:nsid w:val="1C13465B"/>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1C11AA"/>
    <w:multiLevelType w:val="multilevel"/>
    <w:tmpl w:val="D390BF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C02688"/>
    <w:multiLevelType w:val="multilevel"/>
    <w:tmpl w:val="B8E6EFD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1E4E6079"/>
    <w:multiLevelType w:val="multilevel"/>
    <w:tmpl w:val="AD201DEA"/>
    <w:lvl w:ilvl="0">
      <w:start w:val="12"/>
      <w:numFmt w:val="decimal"/>
      <w:lvlText w:val="3.3.%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495336"/>
    <w:multiLevelType w:val="multilevel"/>
    <w:tmpl w:val="23FA73BE"/>
    <w:lvl w:ilvl="0">
      <w:start w:val="3"/>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1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2E1776A9"/>
    <w:multiLevelType w:val="multilevel"/>
    <w:tmpl w:val="013CAC3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7F6A12"/>
    <w:multiLevelType w:val="multilevel"/>
    <w:tmpl w:val="146CC0C6"/>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33871186"/>
    <w:multiLevelType w:val="multilevel"/>
    <w:tmpl w:val="F642EFD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50FC3"/>
    <w:multiLevelType w:val="multilevel"/>
    <w:tmpl w:val="17EAB67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4E750DF"/>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3E3FDD"/>
    <w:multiLevelType w:val="multilevel"/>
    <w:tmpl w:val="183AB4F0"/>
    <w:lvl w:ilvl="0">
      <w:start w:val="7"/>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3A482254"/>
    <w:multiLevelType w:val="multilevel"/>
    <w:tmpl w:val="74601382"/>
    <w:lvl w:ilvl="0">
      <w:start w:val="4"/>
      <w:numFmt w:val="decimal"/>
      <w:lvlText w:val="%1."/>
      <w:lvlJc w:val="left"/>
      <w:pPr>
        <w:ind w:left="360" w:hanging="360"/>
      </w:pPr>
      <w:rPr>
        <w:rFonts w:hint="default"/>
        <w:color w:val="000000"/>
      </w:rPr>
    </w:lvl>
    <w:lvl w:ilvl="1">
      <w:start w:val="2"/>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nsid w:val="3E1F655D"/>
    <w:multiLevelType w:val="hybridMultilevel"/>
    <w:tmpl w:val="CF14B1FE"/>
    <w:lvl w:ilvl="0" w:tplc="3580E3F0">
      <w:start w:val="3"/>
      <w:numFmt w:val="decimal"/>
      <w:lvlText w:val="%1."/>
      <w:lvlJc w:val="left"/>
      <w:pPr>
        <w:tabs>
          <w:tab w:val="num" w:pos="454"/>
        </w:tabs>
        <w:ind w:left="56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B40416"/>
    <w:multiLevelType w:val="multilevel"/>
    <w:tmpl w:val="17765874"/>
    <w:lvl w:ilvl="0">
      <w:start w:val="1"/>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6F2EA0"/>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FE6800"/>
    <w:multiLevelType w:val="multilevel"/>
    <w:tmpl w:val="14905A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66B9B"/>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614883"/>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A266C0"/>
    <w:multiLevelType w:val="multilevel"/>
    <w:tmpl w:val="5462C60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3262441"/>
    <w:multiLevelType w:val="hybridMultilevel"/>
    <w:tmpl w:val="FEF6DAAC"/>
    <w:lvl w:ilvl="0" w:tplc="9E6ABD6C">
      <w:start w:val="4"/>
      <w:numFmt w:val="decimal"/>
      <w:lvlText w:val="%1."/>
      <w:lvlJc w:val="left"/>
      <w:pPr>
        <w:tabs>
          <w:tab w:val="num" w:pos="454"/>
        </w:tabs>
        <w:ind w:left="56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EC2DEE"/>
    <w:multiLevelType w:val="multilevel"/>
    <w:tmpl w:val="5D0E6672"/>
    <w:lvl w:ilvl="0">
      <w:start w:val="3"/>
      <w:numFmt w:val="decimal"/>
      <w:lvlText w:val="%1."/>
      <w:lvlJc w:val="left"/>
      <w:pPr>
        <w:ind w:left="600" w:hanging="600"/>
      </w:pPr>
      <w:rPr>
        <w:rFonts w:hint="default"/>
        <w:color w:val="000000"/>
      </w:rPr>
    </w:lvl>
    <w:lvl w:ilvl="1">
      <w:start w:val="3"/>
      <w:numFmt w:val="decimal"/>
      <w:lvlText w:val="%1.%2."/>
      <w:lvlJc w:val="left"/>
      <w:pPr>
        <w:ind w:left="980" w:hanging="600"/>
      </w:pPr>
      <w:rPr>
        <w:rFonts w:hint="default"/>
        <w:color w:val="000000"/>
      </w:rPr>
    </w:lvl>
    <w:lvl w:ilvl="2">
      <w:start w:val="15"/>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31">
    <w:nsid w:val="574124F8"/>
    <w:multiLevelType w:val="multilevel"/>
    <w:tmpl w:val="80826642"/>
    <w:lvl w:ilvl="0">
      <w:start w:val="4"/>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32">
    <w:nsid w:val="57D31116"/>
    <w:multiLevelType w:val="multilevel"/>
    <w:tmpl w:val="3648FA22"/>
    <w:lvl w:ilvl="0">
      <w:start w:val="7"/>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3">
    <w:nsid w:val="5989302D"/>
    <w:multiLevelType w:val="multilevel"/>
    <w:tmpl w:val="C21425CA"/>
    <w:lvl w:ilvl="0">
      <w:start w:val="1"/>
      <w:numFmt w:val="decimal"/>
      <w:lvlText w:val="%1."/>
      <w:lvlJc w:val="left"/>
      <w:pPr>
        <w:ind w:left="786"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nsid w:val="5D886229"/>
    <w:multiLevelType w:val="multilevel"/>
    <w:tmpl w:val="17289A76"/>
    <w:lvl w:ilvl="0">
      <w:start w:val="3"/>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1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627C7B72"/>
    <w:multiLevelType w:val="multilevel"/>
    <w:tmpl w:val="4BAC7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DF37A9"/>
    <w:multiLevelType w:val="multilevel"/>
    <w:tmpl w:val="464C5EDE"/>
    <w:lvl w:ilvl="0">
      <w:start w:val="5"/>
      <w:numFmt w:val="decimal"/>
      <w:suff w:val="space"/>
      <w:lvlText w:val="%1."/>
      <w:lvlJc w:val="left"/>
      <w:pPr>
        <w:ind w:left="540" w:hanging="540"/>
      </w:pPr>
      <w:rPr>
        <w:rFonts w:ascii="Times New Roman" w:hAnsi="Times New Roman" w:cs="Times New Roman" w:hint="default"/>
        <w:b/>
        <w:color w:val="auto"/>
        <w:sz w:val="24"/>
        <w:szCs w:val="24"/>
      </w:rPr>
    </w:lvl>
    <w:lvl w:ilvl="1">
      <w:start w:val="1"/>
      <w:numFmt w:val="decimal"/>
      <w:lvlText w:val="%1.%2."/>
      <w:lvlJc w:val="left"/>
      <w:pPr>
        <w:ind w:left="540" w:hanging="540"/>
      </w:pPr>
      <w:rPr>
        <w:rFonts w:hint="default"/>
        <w:sz w:val="24"/>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DE4E79"/>
    <w:multiLevelType w:val="multilevel"/>
    <w:tmpl w:val="FF9A7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95E"/>
    <w:multiLevelType w:val="multilevel"/>
    <w:tmpl w:val="07BC1E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9CB70E5"/>
    <w:multiLevelType w:val="multilevel"/>
    <w:tmpl w:val="7DC45D5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0">
    <w:nsid w:val="69FD4E54"/>
    <w:multiLevelType w:val="multilevel"/>
    <w:tmpl w:val="607A8FA2"/>
    <w:lvl w:ilvl="0">
      <w:start w:val="3"/>
      <w:numFmt w:val="decimal"/>
      <w:lvlText w:val="%1."/>
      <w:lvlJc w:val="left"/>
      <w:pPr>
        <w:ind w:left="540" w:hanging="540"/>
      </w:pPr>
      <w:rPr>
        <w:rFonts w:hint="default"/>
        <w:color w:val="000000"/>
      </w:rPr>
    </w:lvl>
    <w:lvl w:ilvl="1">
      <w:start w:val="3"/>
      <w:numFmt w:val="decimal"/>
      <w:lvlText w:val="%1.%2."/>
      <w:lvlJc w:val="left"/>
      <w:pPr>
        <w:ind w:left="920" w:hanging="540"/>
      </w:pPr>
      <w:rPr>
        <w:rFonts w:hint="default"/>
        <w:color w:val="000000"/>
      </w:rPr>
    </w:lvl>
    <w:lvl w:ilvl="2">
      <w:start w:val="7"/>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41">
    <w:nsid w:val="732B0175"/>
    <w:multiLevelType w:val="multilevel"/>
    <w:tmpl w:val="BDA4BD38"/>
    <w:lvl w:ilvl="0">
      <w:start w:val="1"/>
      <w:numFmt w:val="decimal"/>
      <w:lvlText w:val="%1."/>
      <w:lvlJc w:val="left"/>
      <w:pPr>
        <w:tabs>
          <w:tab w:val="num" w:pos="360"/>
        </w:tabs>
        <w:ind w:left="360" w:hanging="360"/>
      </w:pPr>
    </w:lvl>
    <w:lvl w:ilvl="1">
      <w:start w:val="1"/>
      <w:numFmt w:val="decimal"/>
      <w:lvlText w:val="%2."/>
      <w:lvlJc w:val="left"/>
      <w:pPr>
        <w:tabs>
          <w:tab w:val="num" w:pos="660"/>
        </w:tabs>
        <w:ind w:left="983" w:hanging="926"/>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3B07C78"/>
    <w:multiLevelType w:val="multilevel"/>
    <w:tmpl w:val="A154A320"/>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3">
    <w:nsid w:val="7C1325E1"/>
    <w:multiLevelType w:val="multilevel"/>
    <w:tmpl w:val="ACDE53A8"/>
    <w:lvl w:ilvl="0">
      <w:start w:val="9"/>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EB5762"/>
    <w:multiLevelType w:val="multilevel"/>
    <w:tmpl w:val="009845FA"/>
    <w:lvl w:ilvl="0">
      <w:start w:val="3"/>
      <w:numFmt w:val="decimal"/>
      <w:lvlText w:val="%1."/>
      <w:lvlJc w:val="left"/>
      <w:pPr>
        <w:ind w:left="540" w:hanging="540"/>
      </w:pPr>
      <w:rPr>
        <w:rFonts w:hint="default"/>
        <w:color w:val="000000"/>
      </w:rPr>
    </w:lvl>
    <w:lvl w:ilvl="1">
      <w:start w:val="3"/>
      <w:numFmt w:val="decimal"/>
      <w:lvlText w:val="%1.%2."/>
      <w:lvlJc w:val="left"/>
      <w:pPr>
        <w:ind w:left="920" w:hanging="540"/>
      </w:pPr>
      <w:rPr>
        <w:rFonts w:hint="default"/>
        <w:color w:val="000000"/>
      </w:rPr>
    </w:lvl>
    <w:lvl w:ilvl="2">
      <w:start w:val="8"/>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num w:numId="1">
    <w:abstractNumId w:val="23"/>
  </w:num>
  <w:num w:numId="2">
    <w:abstractNumId w:val="17"/>
  </w:num>
  <w:num w:numId="3">
    <w:abstractNumId w:val="27"/>
  </w:num>
  <w:num w:numId="4">
    <w:abstractNumId w:val="10"/>
  </w:num>
  <w:num w:numId="5">
    <w:abstractNumId w:val="6"/>
  </w:num>
  <w:num w:numId="6">
    <w:abstractNumId w:val="25"/>
  </w:num>
  <w:num w:numId="7">
    <w:abstractNumId w:val="13"/>
  </w:num>
  <w:num w:numId="8">
    <w:abstractNumId w:val="5"/>
  </w:num>
  <w:num w:numId="9">
    <w:abstractNumId w:val="30"/>
  </w:num>
  <w:num w:numId="10">
    <w:abstractNumId w:val="34"/>
  </w:num>
  <w:num w:numId="11">
    <w:abstractNumId w:val="14"/>
  </w:num>
  <w:num w:numId="12">
    <w:abstractNumId w:val="0"/>
  </w:num>
  <w:num w:numId="13">
    <w:abstractNumId w:val="7"/>
  </w:num>
  <w:num w:numId="14">
    <w:abstractNumId w:val="26"/>
  </w:num>
  <w:num w:numId="15">
    <w:abstractNumId w:val="19"/>
  </w:num>
  <w:num w:numId="16">
    <w:abstractNumId w:val="1"/>
  </w:num>
  <w:num w:numId="17">
    <w:abstractNumId w:val="24"/>
  </w:num>
  <w:num w:numId="18">
    <w:abstractNumId w:val="15"/>
  </w:num>
  <w:num w:numId="19">
    <w:abstractNumId w:val="4"/>
  </w:num>
  <w:num w:numId="20">
    <w:abstractNumId w:val="8"/>
  </w:num>
  <w:num w:numId="21">
    <w:abstractNumId w:val="43"/>
  </w:num>
  <w:num w:numId="22">
    <w:abstractNumId w:val="37"/>
  </w:num>
  <w:num w:numId="23">
    <w:abstractNumId w:val="42"/>
  </w:num>
  <w:num w:numId="24">
    <w:abstractNumId w:val="20"/>
  </w:num>
  <w:num w:numId="25">
    <w:abstractNumId w:val="35"/>
  </w:num>
  <w:num w:numId="26">
    <w:abstractNumId w:val="39"/>
  </w:num>
  <w:num w:numId="27">
    <w:abstractNumId w:val="33"/>
  </w:num>
  <w:num w:numId="28">
    <w:abstractNumId w:val="41"/>
  </w:num>
  <w:num w:numId="29">
    <w:abstractNumId w:val="22"/>
  </w:num>
  <w:num w:numId="30">
    <w:abstractNumId w:val="29"/>
  </w:num>
  <w:num w:numId="31">
    <w:abstractNumId w:val="38"/>
  </w:num>
  <w:num w:numId="32">
    <w:abstractNumId w:val="2"/>
  </w:num>
  <w:num w:numId="33">
    <w:abstractNumId w:val="44"/>
  </w:num>
  <w:num w:numId="34">
    <w:abstractNumId w:val="3"/>
  </w:num>
  <w:num w:numId="35">
    <w:abstractNumId w:val="31"/>
  </w:num>
  <w:num w:numId="36">
    <w:abstractNumId w:val="16"/>
  </w:num>
  <w:num w:numId="37">
    <w:abstractNumId w:val="36"/>
  </w:num>
  <w:num w:numId="38">
    <w:abstractNumId w:val="11"/>
  </w:num>
  <w:num w:numId="39">
    <w:abstractNumId w:val="9"/>
  </w:num>
  <w:num w:numId="40">
    <w:abstractNumId w:val="40"/>
  </w:num>
  <w:num w:numId="41">
    <w:abstractNumId w:val="32"/>
  </w:num>
  <w:num w:numId="42">
    <w:abstractNumId w:val="18"/>
  </w:num>
  <w:num w:numId="43">
    <w:abstractNumId w:val="28"/>
  </w:num>
  <w:num w:numId="44">
    <w:abstractNumId w:val="2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CB"/>
    <w:rsid w:val="000162F2"/>
    <w:rsid w:val="00020DB8"/>
    <w:rsid w:val="00022F9C"/>
    <w:rsid w:val="000828E5"/>
    <w:rsid w:val="0008691C"/>
    <w:rsid w:val="00093011"/>
    <w:rsid w:val="000A17FE"/>
    <w:rsid w:val="000E141F"/>
    <w:rsid w:val="001027E7"/>
    <w:rsid w:val="00106CB7"/>
    <w:rsid w:val="00130AE9"/>
    <w:rsid w:val="001406E9"/>
    <w:rsid w:val="001530F5"/>
    <w:rsid w:val="00162CDB"/>
    <w:rsid w:val="00170618"/>
    <w:rsid w:val="00171D9E"/>
    <w:rsid w:val="001733D2"/>
    <w:rsid w:val="001964C2"/>
    <w:rsid w:val="001B796A"/>
    <w:rsid w:val="001D1D9C"/>
    <w:rsid w:val="001E3B8B"/>
    <w:rsid w:val="001F0FA6"/>
    <w:rsid w:val="00214336"/>
    <w:rsid w:val="00226CE8"/>
    <w:rsid w:val="0022724A"/>
    <w:rsid w:val="002349A8"/>
    <w:rsid w:val="00235033"/>
    <w:rsid w:val="00237085"/>
    <w:rsid w:val="002470E9"/>
    <w:rsid w:val="00255695"/>
    <w:rsid w:val="0026179F"/>
    <w:rsid w:val="00285D8E"/>
    <w:rsid w:val="00297FDA"/>
    <w:rsid w:val="002B573A"/>
    <w:rsid w:val="002C319B"/>
    <w:rsid w:val="002D1B5C"/>
    <w:rsid w:val="002D5C42"/>
    <w:rsid w:val="00300900"/>
    <w:rsid w:val="003012E7"/>
    <w:rsid w:val="003071E3"/>
    <w:rsid w:val="00350B26"/>
    <w:rsid w:val="00363C08"/>
    <w:rsid w:val="003647C4"/>
    <w:rsid w:val="0039143E"/>
    <w:rsid w:val="003E0EC9"/>
    <w:rsid w:val="003E3AE2"/>
    <w:rsid w:val="003E67C6"/>
    <w:rsid w:val="00400299"/>
    <w:rsid w:val="004111BD"/>
    <w:rsid w:val="00415966"/>
    <w:rsid w:val="00420552"/>
    <w:rsid w:val="00426DDD"/>
    <w:rsid w:val="00434817"/>
    <w:rsid w:val="00441DD9"/>
    <w:rsid w:val="00450798"/>
    <w:rsid w:val="004516C5"/>
    <w:rsid w:val="00485889"/>
    <w:rsid w:val="004A726F"/>
    <w:rsid w:val="004C0D22"/>
    <w:rsid w:val="004C2445"/>
    <w:rsid w:val="004C5710"/>
    <w:rsid w:val="004D5CA6"/>
    <w:rsid w:val="004E5FBF"/>
    <w:rsid w:val="004E7B13"/>
    <w:rsid w:val="00512B43"/>
    <w:rsid w:val="00525212"/>
    <w:rsid w:val="005352D8"/>
    <w:rsid w:val="00543782"/>
    <w:rsid w:val="00556B1D"/>
    <w:rsid w:val="00571676"/>
    <w:rsid w:val="00572397"/>
    <w:rsid w:val="00577318"/>
    <w:rsid w:val="0058486D"/>
    <w:rsid w:val="005E1D18"/>
    <w:rsid w:val="005E22D8"/>
    <w:rsid w:val="0060033D"/>
    <w:rsid w:val="006234F7"/>
    <w:rsid w:val="00641091"/>
    <w:rsid w:val="00673586"/>
    <w:rsid w:val="0068107A"/>
    <w:rsid w:val="00691320"/>
    <w:rsid w:val="006D2614"/>
    <w:rsid w:val="006D6572"/>
    <w:rsid w:val="006D7232"/>
    <w:rsid w:val="006E1209"/>
    <w:rsid w:val="006E296F"/>
    <w:rsid w:val="0070795C"/>
    <w:rsid w:val="00707A43"/>
    <w:rsid w:val="00710DB4"/>
    <w:rsid w:val="00750407"/>
    <w:rsid w:val="00752675"/>
    <w:rsid w:val="00756220"/>
    <w:rsid w:val="00760A64"/>
    <w:rsid w:val="007842CB"/>
    <w:rsid w:val="00785625"/>
    <w:rsid w:val="00794F65"/>
    <w:rsid w:val="007A1C46"/>
    <w:rsid w:val="007A4AF7"/>
    <w:rsid w:val="007C4154"/>
    <w:rsid w:val="007D1A59"/>
    <w:rsid w:val="007E40E8"/>
    <w:rsid w:val="007F1913"/>
    <w:rsid w:val="007F569C"/>
    <w:rsid w:val="007F65C9"/>
    <w:rsid w:val="008005FB"/>
    <w:rsid w:val="00801B5C"/>
    <w:rsid w:val="008230C5"/>
    <w:rsid w:val="00834012"/>
    <w:rsid w:val="00847D96"/>
    <w:rsid w:val="008523A4"/>
    <w:rsid w:val="00855A6D"/>
    <w:rsid w:val="00873A9B"/>
    <w:rsid w:val="008811C1"/>
    <w:rsid w:val="008A1486"/>
    <w:rsid w:val="008A33C2"/>
    <w:rsid w:val="008D1252"/>
    <w:rsid w:val="008D3019"/>
    <w:rsid w:val="008F68E6"/>
    <w:rsid w:val="009156F6"/>
    <w:rsid w:val="009200B8"/>
    <w:rsid w:val="009206E5"/>
    <w:rsid w:val="00932CD2"/>
    <w:rsid w:val="009363D7"/>
    <w:rsid w:val="00942303"/>
    <w:rsid w:val="00951A94"/>
    <w:rsid w:val="00954607"/>
    <w:rsid w:val="00964390"/>
    <w:rsid w:val="00966B40"/>
    <w:rsid w:val="009876B4"/>
    <w:rsid w:val="0099062B"/>
    <w:rsid w:val="00996076"/>
    <w:rsid w:val="009B41AD"/>
    <w:rsid w:val="009C5B48"/>
    <w:rsid w:val="009C6AAA"/>
    <w:rsid w:val="009E51B4"/>
    <w:rsid w:val="009F4853"/>
    <w:rsid w:val="00A05C45"/>
    <w:rsid w:val="00A1026A"/>
    <w:rsid w:val="00A10339"/>
    <w:rsid w:val="00A10F31"/>
    <w:rsid w:val="00A17C94"/>
    <w:rsid w:val="00A239FA"/>
    <w:rsid w:val="00A468C6"/>
    <w:rsid w:val="00A52937"/>
    <w:rsid w:val="00A62D0A"/>
    <w:rsid w:val="00A815D3"/>
    <w:rsid w:val="00A82250"/>
    <w:rsid w:val="00A94702"/>
    <w:rsid w:val="00AA0D66"/>
    <w:rsid w:val="00AD00DE"/>
    <w:rsid w:val="00AD3EB1"/>
    <w:rsid w:val="00AD697C"/>
    <w:rsid w:val="00AE6C9C"/>
    <w:rsid w:val="00AE767A"/>
    <w:rsid w:val="00B06904"/>
    <w:rsid w:val="00B21C63"/>
    <w:rsid w:val="00B22AB2"/>
    <w:rsid w:val="00B32FF3"/>
    <w:rsid w:val="00B34FC4"/>
    <w:rsid w:val="00B448B5"/>
    <w:rsid w:val="00B64E60"/>
    <w:rsid w:val="00B82059"/>
    <w:rsid w:val="00BA0661"/>
    <w:rsid w:val="00BA0FF8"/>
    <w:rsid w:val="00BD4092"/>
    <w:rsid w:val="00BD660C"/>
    <w:rsid w:val="00BE592C"/>
    <w:rsid w:val="00C17092"/>
    <w:rsid w:val="00C302F7"/>
    <w:rsid w:val="00C51FAD"/>
    <w:rsid w:val="00C55410"/>
    <w:rsid w:val="00C724A9"/>
    <w:rsid w:val="00C777B8"/>
    <w:rsid w:val="00C967EE"/>
    <w:rsid w:val="00CC6584"/>
    <w:rsid w:val="00CD4265"/>
    <w:rsid w:val="00CD4F33"/>
    <w:rsid w:val="00CE17E2"/>
    <w:rsid w:val="00CE1B7D"/>
    <w:rsid w:val="00CE454F"/>
    <w:rsid w:val="00CE5824"/>
    <w:rsid w:val="00D049F8"/>
    <w:rsid w:val="00D062CB"/>
    <w:rsid w:val="00D12B14"/>
    <w:rsid w:val="00D578C6"/>
    <w:rsid w:val="00D71228"/>
    <w:rsid w:val="00D80837"/>
    <w:rsid w:val="00D856B0"/>
    <w:rsid w:val="00DA7775"/>
    <w:rsid w:val="00DC0F6E"/>
    <w:rsid w:val="00DC57E1"/>
    <w:rsid w:val="00DF22F4"/>
    <w:rsid w:val="00E05A2E"/>
    <w:rsid w:val="00E56C53"/>
    <w:rsid w:val="00E63E9D"/>
    <w:rsid w:val="00E65401"/>
    <w:rsid w:val="00E73CAB"/>
    <w:rsid w:val="00E74783"/>
    <w:rsid w:val="00E840DF"/>
    <w:rsid w:val="00E8541B"/>
    <w:rsid w:val="00E97E5F"/>
    <w:rsid w:val="00EA7AA5"/>
    <w:rsid w:val="00EB3BA8"/>
    <w:rsid w:val="00EC6D58"/>
    <w:rsid w:val="00ED28C0"/>
    <w:rsid w:val="00ED6962"/>
    <w:rsid w:val="00EF271D"/>
    <w:rsid w:val="00EF7734"/>
    <w:rsid w:val="00F03499"/>
    <w:rsid w:val="00F07317"/>
    <w:rsid w:val="00F234E6"/>
    <w:rsid w:val="00F266F8"/>
    <w:rsid w:val="00F34204"/>
    <w:rsid w:val="00F546DB"/>
    <w:rsid w:val="00F715D7"/>
    <w:rsid w:val="00F81FB0"/>
    <w:rsid w:val="00F94BF6"/>
    <w:rsid w:val="00FA2519"/>
    <w:rsid w:val="00FA4B23"/>
    <w:rsid w:val="00FB2A7B"/>
    <w:rsid w:val="00FB3C24"/>
    <w:rsid w:val="00FC0126"/>
    <w:rsid w:val="00FC0272"/>
    <w:rsid w:val="00FF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27A36-F89E-442C-96FA-F9F7C197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D062CB"/>
    <w:rPr>
      <w:rFonts w:ascii="Arial" w:eastAsia="Arial" w:hAnsi="Arial" w:cs="Arial"/>
      <w:sz w:val="20"/>
      <w:szCs w:val="20"/>
      <w:shd w:val="clear" w:color="auto" w:fill="FFFFFF"/>
    </w:rPr>
  </w:style>
  <w:style w:type="character" w:customStyle="1" w:styleId="21">
    <w:name w:val="Основной текст (2)_"/>
    <w:basedOn w:val="a0"/>
    <w:link w:val="22"/>
    <w:rsid w:val="00D062CB"/>
    <w:rPr>
      <w:rFonts w:ascii="Arial" w:eastAsia="Arial" w:hAnsi="Arial" w:cs="Arial"/>
      <w:sz w:val="20"/>
      <w:szCs w:val="20"/>
      <w:shd w:val="clear" w:color="auto" w:fill="FFFFFF"/>
    </w:rPr>
  </w:style>
  <w:style w:type="character" w:customStyle="1" w:styleId="3">
    <w:name w:val="Основной текст (3)_"/>
    <w:basedOn w:val="a0"/>
    <w:link w:val="31"/>
    <w:uiPriority w:val="99"/>
    <w:rsid w:val="00D062CB"/>
    <w:rPr>
      <w:rFonts w:ascii="Arial" w:eastAsia="Arial" w:hAnsi="Arial" w:cs="Arial"/>
      <w:b/>
      <w:bCs/>
      <w:i w:val="0"/>
      <w:iCs w:val="0"/>
      <w:smallCaps w:val="0"/>
      <w:strike w:val="0"/>
      <w:sz w:val="21"/>
      <w:szCs w:val="21"/>
      <w:u w:val="none"/>
    </w:rPr>
  </w:style>
  <w:style w:type="character" w:customStyle="1" w:styleId="310pt">
    <w:name w:val="Основной текст (3) + 10 pt;Не полужирный"/>
    <w:basedOn w:val="3"/>
    <w:rsid w:val="00D062CB"/>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rsid w:val="00D062CB"/>
    <w:rPr>
      <w:rFonts w:ascii="Arial" w:eastAsia="Arial" w:hAnsi="Arial" w:cs="Arial"/>
      <w:b/>
      <w:bCs/>
      <w:i/>
      <w:iCs/>
      <w:smallCaps w:val="0"/>
      <w:strike w:val="0"/>
      <w:sz w:val="18"/>
      <w:szCs w:val="18"/>
      <w:u w:val="none"/>
    </w:rPr>
  </w:style>
  <w:style w:type="character" w:customStyle="1" w:styleId="40">
    <w:name w:val="Основной текст (4)"/>
    <w:basedOn w:val="4"/>
    <w:rsid w:val="00D062CB"/>
    <w:rPr>
      <w:rFonts w:ascii="Arial" w:eastAsia="Arial" w:hAnsi="Arial" w:cs="Arial"/>
      <w:b/>
      <w:bCs/>
      <w:i/>
      <w:iCs/>
      <w:smallCaps w:val="0"/>
      <w:strike w:val="0"/>
      <w:color w:val="000000"/>
      <w:spacing w:val="0"/>
      <w:w w:val="100"/>
      <w:position w:val="0"/>
      <w:sz w:val="18"/>
      <w:szCs w:val="18"/>
      <w:u w:val="single"/>
      <w:lang w:val="ru-RU" w:eastAsia="ru-RU" w:bidi="ru-RU"/>
    </w:rPr>
  </w:style>
  <w:style w:type="character" w:customStyle="1" w:styleId="30">
    <w:name w:val="Основной текст (3)"/>
    <w:basedOn w:val="3"/>
    <w:rsid w:val="00D062CB"/>
    <w:rPr>
      <w:rFonts w:ascii="Arial" w:eastAsia="Arial" w:hAnsi="Arial" w:cs="Arial"/>
      <w:b/>
      <w:bCs/>
      <w:i w:val="0"/>
      <w:iCs w:val="0"/>
      <w:smallCaps w:val="0"/>
      <w:strike w:val="0"/>
      <w:color w:val="000000"/>
      <w:spacing w:val="0"/>
      <w:w w:val="100"/>
      <w:position w:val="0"/>
      <w:sz w:val="21"/>
      <w:szCs w:val="21"/>
      <w:u w:val="single"/>
      <w:lang w:val="ru-RU" w:eastAsia="ru-RU" w:bidi="ru-RU"/>
    </w:rPr>
  </w:style>
  <w:style w:type="paragraph" w:customStyle="1" w:styleId="20">
    <w:name w:val="Заголовок №2"/>
    <w:basedOn w:val="a"/>
    <w:link w:val="2"/>
    <w:rsid w:val="00D062CB"/>
    <w:pPr>
      <w:widowControl w:val="0"/>
      <w:shd w:val="clear" w:color="auto" w:fill="FFFFFF"/>
      <w:spacing w:after="120" w:line="0" w:lineRule="atLeast"/>
      <w:jc w:val="both"/>
      <w:outlineLvl w:val="1"/>
    </w:pPr>
    <w:rPr>
      <w:rFonts w:ascii="Arial" w:eastAsia="Arial" w:hAnsi="Arial" w:cs="Arial"/>
      <w:sz w:val="20"/>
      <w:szCs w:val="20"/>
    </w:rPr>
  </w:style>
  <w:style w:type="paragraph" w:customStyle="1" w:styleId="22">
    <w:name w:val="Основной текст (2)"/>
    <w:basedOn w:val="a"/>
    <w:link w:val="21"/>
    <w:rsid w:val="00D062CB"/>
    <w:pPr>
      <w:widowControl w:val="0"/>
      <w:shd w:val="clear" w:color="auto" w:fill="FFFFFF"/>
      <w:spacing w:before="120" w:after="300" w:line="0" w:lineRule="atLeast"/>
      <w:jc w:val="both"/>
    </w:pPr>
    <w:rPr>
      <w:rFonts w:ascii="Arial" w:eastAsia="Arial" w:hAnsi="Arial" w:cs="Arial"/>
      <w:sz w:val="20"/>
      <w:szCs w:val="20"/>
    </w:rPr>
  </w:style>
  <w:style w:type="character" w:customStyle="1" w:styleId="5">
    <w:name w:val="Основной текст (5)_"/>
    <w:basedOn w:val="a0"/>
    <w:link w:val="50"/>
    <w:rsid w:val="00C17092"/>
    <w:rPr>
      <w:rFonts w:ascii="Arial" w:eastAsia="Arial" w:hAnsi="Arial" w:cs="Arial"/>
      <w:sz w:val="20"/>
      <w:szCs w:val="20"/>
      <w:shd w:val="clear" w:color="auto" w:fill="FFFFFF"/>
    </w:rPr>
  </w:style>
  <w:style w:type="paragraph" w:customStyle="1" w:styleId="50">
    <w:name w:val="Основной текст (5)"/>
    <w:basedOn w:val="a"/>
    <w:link w:val="5"/>
    <w:rsid w:val="00C17092"/>
    <w:pPr>
      <w:widowControl w:val="0"/>
      <w:shd w:val="clear" w:color="auto" w:fill="FFFFFF"/>
      <w:spacing w:after="0" w:line="0" w:lineRule="atLeast"/>
      <w:jc w:val="both"/>
    </w:pPr>
    <w:rPr>
      <w:rFonts w:ascii="Arial" w:eastAsia="Arial" w:hAnsi="Arial" w:cs="Arial"/>
      <w:sz w:val="20"/>
      <w:szCs w:val="20"/>
    </w:rPr>
  </w:style>
  <w:style w:type="character" w:customStyle="1" w:styleId="6">
    <w:name w:val="Основной текст (6)_"/>
    <w:basedOn w:val="a0"/>
    <w:link w:val="60"/>
    <w:rsid w:val="00EF7734"/>
    <w:rPr>
      <w:rFonts w:ascii="Arial" w:eastAsia="Arial" w:hAnsi="Arial" w:cs="Arial"/>
      <w:i/>
      <w:iCs/>
      <w:sz w:val="20"/>
      <w:szCs w:val="20"/>
      <w:shd w:val="clear" w:color="auto" w:fill="FFFFFF"/>
    </w:rPr>
  </w:style>
  <w:style w:type="character" w:customStyle="1" w:styleId="61">
    <w:name w:val="Основной текст (6) + Не курсив"/>
    <w:basedOn w:val="6"/>
    <w:rsid w:val="00EF7734"/>
    <w:rPr>
      <w:rFonts w:ascii="Arial" w:eastAsia="Arial" w:hAnsi="Arial" w:cs="Arial"/>
      <w:i/>
      <w:iCs/>
      <w:color w:val="000000"/>
      <w:spacing w:val="0"/>
      <w:w w:val="100"/>
      <w:position w:val="0"/>
      <w:sz w:val="20"/>
      <w:szCs w:val="20"/>
      <w:shd w:val="clear" w:color="auto" w:fill="FFFFFF"/>
      <w:lang w:val="ru-RU" w:eastAsia="ru-RU" w:bidi="ru-RU"/>
    </w:rPr>
  </w:style>
  <w:style w:type="paragraph" w:customStyle="1" w:styleId="60">
    <w:name w:val="Основной текст (6)"/>
    <w:basedOn w:val="a"/>
    <w:link w:val="6"/>
    <w:rsid w:val="00EF7734"/>
    <w:pPr>
      <w:widowControl w:val="0"/>
      <w:shd w:val="clear" w:color="auto" w:fill="FFFFFF"/>
      <w:spacing w:before="240" w:after="0" w:line="250" w:lineRule="exact"/>
      <w:jc w:val="both"/>
    </w:pPr>
    <w:rPr>
      <w:rFonts w:ascii="Arial" w:eastAsia="Arial" w:hAnsi="Arial" w:cs="Arial"/>
      <w:i/>
      <w:iCs/>
      <w:sz w:val="20"/>
      <w:szCs w:val="20"/>
    </w:rPr>
  </w:style>
  <w:style w:type="character" w:customStyle="1" w:styleId="220">
    <w:name w:val="Заголовок №2 (2)_"/>
    <w:basedOn w:val="a0"/>
    <w:link w:val="221"/>
    <w:rsid w:val="00EF7734"/>
    <w:rPr>
      <w:rFonts w:ascii="Arial" w:eastAsia="Arial" w:hAnsi="Arial" w:cs="Arial"/>
      <w:b/>
      <w:bCs/>
      <w:sz w:val="21"/>
      <w:szCs w:val="21"/>
      <w:shd w:val="clear" w:color="auto" w:fill="FFFFFF"/>
    </w:rPr>
  </w:style>
  <w:style w:type="character" w:customStyle="1" w:styleId="2105pt">
    <w:name w:val="Основной текст (2) + 10;5 pt;Полужирный"/>
    <w:basedOn w:val="21"/>
    <w:rsid w:val="00EF7734"/>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21">
    <w:name w:val="Заголовок №2 (2)"/>
    <w:basedOn w:val="a"/>
    <w:link w:val="220"/>
    <w:rsid w:val="00EF7734"/>
    <w:pPr>
      <w:widowControl w:val="0"/>
      <w:shd w:val="clear" w:color="auto" w:fill="FFFFFF"/>
      <w:spacing w:after="0" w:line="250" w:lineRule="exact"/>
      <w:jc w:val="both"/>
      <w:outlineLvl w:val="1"/>
    </w:pPr>
    <w:rPr>
      <w:rFonts w:ascii="Arial" w:eastAsia="Arial" w:hAnsi="Arial" w:cs="Arial"/>
      <w:b/>
      <w:bCs/>
      <w:sz w:val="21"/>
      <w:szCs w:val="21"/>
    </w:rPr>
  </w:style>
  <w:style w:type="character" w:customStyle="1" w:styleId="23">
    <w:name w:val="Основной текст (2) + Курсив"/>
    <w:basedOn w:val="21"/>
    <w:rsid w:val="00EF7734"/>
    <w:rPr>
      <w:rFonts w:ascii="Arial" w:eastAsia="Arial" w:hAnsi="Arial" w:cs="Arial"/>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05pt0">
    <w:name w:val="Основной текст (2) + 10;5 pt;Полужирный;Курсив"/>
    <w:basedOn w:val="21"/>
    <w:rsid w:val="00485889"/>
    <w:rPr>
      <w:rFonts w:ascii="Arial" w:eastAsia="Arial" w:hAnsi="Arial" w:cs="Arial"/>
      <w:b/>
      <w:bCs/>
      <w:i/>
      <w:iCs/>
      <w:smallCaps w:val="0"/>
      <w:strike w:val="0"/>
      <w:color w:val="000000"/>
      <w:spacing w:val="0"/>
      <w:w w:val="100"/>
      <w:position w:val="0"/>
      <w:sz w:val="21"/>
      <w:szCs w:val="21"/>
      <w:u w:val="none"/>
      <w:shd w:val="clear" w:color="auto" w:fill="FFFFFF"/>
      <w:lang w:val="ru-RU" w:eastAsia="ru-RU" w:bidi="ru-RU"/>
    </w:rPr>
  </w:style>
  <w:style w:type="character" w:customStyle="1" w:styleId="6105pt">
    <w:name w:val="Основной текст (6) + 10;5 pt;Полужирный"/>
    <w:basedOn w:val="6"/>
    <w:rsid w:val="00485889"/>
    <w:rPr>
      <w:rFonts w:ascii="Arial" w:eastAsia="Arial" w:hAnsi="Arial" w:cs="Arial"/>
      <w:b/>
      <w:bCs/>
      <w:i/>
      <w:iCs/>
      <w:smallCaps w:val="0"/>
      <w:strike w:val="0"/>
      <w:color w:val="000000"/>
      <w:spacing w:val="0"/>
      <w:w w:val="100"/>
      <w:position w:val="0"/>
      <w:sz w:val="21"/>
      <w:szCs w:val="21"/>
      <w:u w:val="none"/>
      <w:shd w:val="clear" w:color="auto" w:fill="FFFFFF"/>
      <w:lang w:val="ru-RU" w:eastAsia="ru-RU" w:bidi="ru-RU"/>
    </w:rPr>
  </w:style>
  <w:style w:type="character" w:customStyle="1" w:styleId="2105pt1">
    <w:name w:val="Заголовок №2 + 10;5 pt;Полужирный"/>
    <w:basedOn w:val="2"/>
    <w:rsid w:val="00485889"/>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paragraph" w:styleId="a3">
    <w:name w:val="List Paragraph"/>
    <w:basedOn w:val="a"/>
    <w:uiPriority w:val="34"/>
    <w:qFormat/>
    <w:rsid w:val="00485889"/>
    <w:pPr>
      <w:ind w:left="720"/>
      <w:contextualSpacing/>
    </w:pPr>
  </w:style>
  <w:style w:type="character" w:customStyle="1" w:styleId="7">
    <w:name w:val="Основной текст (7)_"/>
    <w:basedOn w:val="a0"/>
    <w:link w:val="70"/>
    <w:rsid w:val="00485889"/>
    <w:rPr>
      <w:rFonts w:ascii="Arial" w:eastAsia="Arial" w:hAnsi="Arial" w:cs="Arial"/>
      <w:b/>
      <w:bCs/>
      <w:i/>
      <w:iCs/>
      <w:sz w:val="21"/>
      <w:szCs w:val="21"/>
      <w:shd w:val="clear" w:color="auto" w:fill="FFFFFF"/>
    </w:rPr>
  </w:style>
  <w:style w:type="character" w:customStyle="1" w:styleId="710pt">
    <w:name w:val="Основной текст (7) + 10 pt;Не полужирный"/>
    <w:basedOn w:val="7"/>
    <w:rsid w:val="00485889"/>
    <w:rPr>
      <w:rFonts w:ascii="Arial" w:eastAsia="Arial" w:hAnsi="Arial" w:cs="Arial"/>
      <w:b/>
      <w:bCs/>
      <w:i/>
      <w:iCs/>
      <w:color w:val="000000"/>
      <w:spacing w:val="0"/>
      <w:w w:val="100"/>
      <w:position w:val="0"/>
      <w:sz w:val="20"/>
      <w:szCs w:val="20"/>
      <w:shd w:val="clear" w:color="auto" w:fill="FFFFFF"/>
      <w:lang w:val="ru-RU" w:eastAsia="ru-RU" w:bidi="ru-RU"/>
    </w:rPr>
  </w:style>
  <w:style w:type="character" w:customStyle="1" w:styleId="710pt0">
    <w:name w:val="Основной текст (7) + 10 pt;Не полужирный;Не курсив"/>
    <w:basedOn w:val="7"/>
    <w:rsid w:val="00485889"/>
    <w:rPr>
      <w:rFonts w:ascii="Arial" w:eastAsia="Arial" w:hAnsi="Arial" w:cs="Arial"/>
      <w:b/>
      <w:bCs/>
      <w:i/>
      <w:iCs/>
      <w:color w:val="000000"/>
      <w:spacing w:val="0"/>
      <w:w w:val="100"/>
      <w:position w:val="0"/>
      <w:sz w:val="20"/>
      <w:szCs w:val="20"/>
      <w:shd w:val="clear" w:color="auto" w:fill="FFFFFF"/>
      <w:lang w:val="ru-RU" w:eastAsia="ru-RU" w:bidi="ru-RU"/>
    </w:rPr>
  </w:style>
  <w:style w:type="paragraph" w:customStyle="1" w:styleId="70">
    <w:name w:val="Основной текст (7)"/>
    <w:basedOn w:val="a"/>
    <w:link w:val="7"/>
    <w:rsid w:val="00485889"/>
    <w:pPr>
      <w:widowControl w:val="0"/>
      <w:shd w:val="clear" w:color="auto" w:fill="FFFFFF"/>
      <w:spacing w:after="0" w:line="250" w:lineRule="exact"/>
      <w:jc w:val="both"/>
    </w:pPr>
    <w:rPr>
      <w:rFonts w:ascii="Arial" w:eastAsia="Arial" w:hAnsi="Arial" w:cs="Arial"/>
      <w:b/>
      <w:bCs/>
      <w:i/>
      <w:iCs/>
      <w:sz w:val="21"/>
      <w:szCs w:val="21"/>
    </w:rPr>
  </w:style>
  <w:style w:type="character" w:customStyle="1" w:styleId="8">
    <w:name w:val="Основной текст (8)_"/>
    <w:basedOn w:val="a0"/>
    <w:link w:val="80"/>
    <w:rsid w:val="00FB2A7B"/>
    <w:rPr>
      <w:rFonts w:ascii="Arial" w:eastAsia="Arial" w:hAnsi="Arial" w:cs="Arial"/>
      <w:sz w:val="20"/>
      <w:szCs w:val="20"/>
      <w:shd w:val="clear" w:color="auto" w:fill="FFFFFF"/>
    </w:rPr>
  </w:style>
  <w:style w:type="paragraph" w:customStyle="1" w:styleId="80">
    <w:name w:val="Основной текст (8)"/>
    <w:basedOn w:val="a"/>
    <w:link w:val="8"/>
    <w:rsid w:val="00FB2A7B"/>
    <w:pPr>
      <w:widowControl w:val="0"/>
      <w:shd w:val="clear" w:color="auto" w:fill="FFFFFF"/>
      <w:spacing w:after="0" w:line="250" w:lineRule="exact"/>
      <w:ind w:firstLine="740"/>
      <w:jc w:val="both"/>
    </w:pPr>
    <w:rPr>
      <w:rFonts w:ascii="Arial" w:eastAsia="Arial" w:hAnsi="Arial" w:cs="Arial"/>
      <w:sz w:val="20"/>
      <w:szCs w:val="20"/>
    </w:rPr>
  </w:style>
  <w:style w:type="character" w:customStyle="1" w:styleId="a4">
    <w:name w:val="Сноска_"/>
    <w:basedOn w:val="a0"/>
    <w:link w:val="a5"/>
    <w:rsid w:val="00FB2A7B"/>
    <w:rPr>
      <w:rFonts w:ascii="Arial" w:eastAsia="Arial" w:hAnsi="Arial" w:cs="Arial"/>
      <w:b/>
      <w:bCs/>
      <w:sz w:val="21"/>
      <w:szCs w:val="21"/>
      <w:shd w:val="clear" w:color="auto" w:fill="FFFFFF"/>
    </w:rPr>
  </w:style>
  <w:style w:type="paragraph" w:customStyle="1" w:styleId="a5">
    <w:name w:val="Сноска"/>
    <w:basedOn w:val="a"/>
    <w:link w:val="a4"/>
    <w:rsid w:val="00FB2A7B"/>
    <w:pPr>
      <w:widowControl w:val="0"/>
      <w:shd w:val="clear" w:color="auto" w:fill="FFFFFF"/>
      <w:spacing w:after="0" w:line="158" w:lineRule="exact"/>
      <w:jc w:val="both"/>
    </w:pPr>
    <w:rPr>
      <w:rFonts w:ascii="Arial" w:eastAsia="Arial" w:hAnsi="Arial" w:cs="Arial"/>
      <w:b/>
      <w:bCs/>
      <w:sz w:val="21"/>
      <w:szCs w:val="21"/>
    </w:rPr>
  </w:style>
  <w:style w:type="character" w:styleId="a6">
    <w:name w:val="Hyperlink"/>
    <w:basedOn w:val="a0"/>
    <w:rsid w:val="005352D8"/>
    <w:rPr>
      <w:color w:val="0066CC"/>
      <w:u w:val="single"/>
    </w:rPr>
  </w:style>
  <w:style w:type="table" w:styleId="a7">
    <w:name w:val="Table Grid"/>
    <w:basedOn w:val="a1"/>
    <w:uiPriority w:val="59"/>
    <w:rsid w:val="00BD4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BD409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ConsPlusNormal">
    <w:name w:val="ConsPlusNormal"/>
    <w:rsid w:val="00966B40"/>
    <w:pPr>
      <w:widowControl w:val="0"/>
      <w:autoSpaceDE w:val="0"/>
      <w:autoSpaceDN w:val="0"/>
      <w:spacing w:after="0" w:line="240" w:lineRule="auto"/>
    </w:pPr>
    <w:rPr>
      <w:rFonts w:ascii="Calibri" w:eastAsiaTheme="minorEastAsia" w:hAnsi="Calibri" w:cs="Calibri"/>
      <w:lang w:eastAsia="ru-RU"/>
    </w:rPr>
  </w:style>
  <w:style w:type="paragraph" w:styleId="a8">
    <w:name w:val="Body Text Indent"/>
    <w:basedOn w:val="a"/>
    <w:link w:val="a9"/>
    <w:rsid w:val="00441DD9"/>
    <w:pPr>
      <w:spacing w:after="0" w:line="240" w:lineRule="auto"/>
      <w:ind w:firstLine="540"/>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441DD9"/>
    <w:rPr>
      <w:rFonts w:ascii="Times New Roman" w:eastAsia="Times New Roman" w:hAnsi="Times New Roman" w:cs="Times New Roman"/>
      <w:sz w:val="24"/>
      <w:szCs w:val="24"/>
      <w:lang w:eastAsia="ru-RU"/>
    </w:rPr>
  </w:style>
  <w:style w:type="paragraph" w:customStyle="1" w:styleId="31">
    <w:name w:val="Основной текст (3)1"/>
    <w:basedOn w:val="a"/>
    <w:link w:val="3"/>
    <w:uiPriority w:val="99"/>
    <w:rsid w:val="00297FDA"/>
    <w:pPr>
      <w:shd w:val="clear" w:color="auto" w:fill="FFFFFF"/>
      <w:spacing w:after="0" w:line="216" w:lineRule="exact"/>
    </w:pPr>
    <w:rPr>
      <w:rFonts w:ascii="Arial" w:eastAsia="Arial" w:hAnsi="Arial" w:cs="Arial"/>
      <w:b/>
      <w:bCs/>
      <w:sz w:val="21"/>
      <w:szCs w:val="21"/>
    </w:rPr>
  </w:style>
  <w:style w:type="character" w:customStyle="1" w:styleId="FontStyle75">
    <w:name w:val="Font Style75"/>
    <w:uiPriority w:val="99"/>
    <w:rsid w:val="00297FDA"/>
    <w:rPr>
      <w:rFonts w:ascii="Times New Roman" w:hAnsi="Times New Roman" w:cs="Times New Roman"/>
      <w:sz w:val="20"/>
      <w:szCs w:val="20"/>
    </w:rPr>
  </w:style>
  <w:style w:type="paragraph" w:customStyle="1" w:styleId="222">
    <w:name w:val="Основной текст с отступом 22"/>
    <w:basedOn w:val="a"/>
    <w:uiPriority w:val="99"/>
    <w:rsid w:val="000E141F"/>
    <w:pPr>
      <w:suppressAutoHyphens/>
      <w:spacing w:after="120" w:line="480" w:lineRule="auto"/>
      <w:ind w:left="283"/>
      <w:jc w:val="both"/>
    </w:pPr>
    <w:rPr>
      <w:rFonts w:ascii="Times New Roman" w:eastAsia="Times New Roman" w:hAnsi="Times New Roman" w:cs="Times New Roman"/>
      <w:sz w:val="24"/>
      <w:szCs w:val="24"/>
      <w:lang w:eastAsia="ar-SA"/>
    </w:rPr>
  </w:style>
  <w:style w:type="character" w:styleId="aa">
    <w:name w:val="annotation reference"/>
    <w:basedOn w:val="a0"/>
    <w:uiPriority w:val="99"/>
    <w:semiHidden/>
    <w:unhideWhenUsed/>
    <w:rsid w:val="005E1D18"/>
    <w:rPr>
      <w:sz w:val="16"/>
      <w:szCs w:val="16"/>
    </w:rPr>
  </w:style>
  <w:style w:type="paragraph" w:styleId="ab">
    <w:name w:val="annotation text"/>
    <w:basedOn w:val="a"/>
    <w:link w:val="ac"/>
    <w:uiPriority w:val="99"/>
    <w:semiHidden/>
    <w:unhideWhenUsed/>
    <w:rsid w:val="005E1D18"/>
    <w:pPr>
      <w:spacing w:line="240" w:lineRule="auto"/>
    </w:pPr>
    <w:rPr>
      <w:sz w:val="20"/>
      <w:szCs w:val="20"/>
    </w:rPr>
  </w:style>
  <w:style w:type="character" w:customStyle="1" w:styleId="ac">
    <w:name w:val="Текст примечания Знак"/>
    <w:basedOn w:val="a0"/>
    <w:link w:val="ab"/>
    <w:uiPriority w:val="99"/>
    <w:semiHidden/>
    <w:rsid w:val="005E1D18"/>
    <w:rPr>
      <w:sz w:val="20"/>
      <w:szCs w:val="20"/>
    </w:rPr>
  </w:style>
  <w:style w:type="paragraph" w:styleId="ad">
    <w:name w:val="Balloon Text"/>
    <w:basedOn w:val="a"/>
    <w:link w:val="ae"/>
    <w:uiPriority w:val="99"/>
    <w:semiHidden/>
    <w:unhideWhenUsed/>
    <w:rsid w:val="005E1D1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E1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1932">
      <w:bodyDiv w:val="1"/>
      <w:marLeft w:val="0"/>
      <w:marRight w:val="0"/>
      <w:marTop w:val="0"/>
      <w:marBottom w:val="0"/>
      <w:divBdr>
        <w:top w:val="none" w:sz="0" w:space="0" w:color="auto"/>
        <w:left w:val="none" w:sz="0" w:space="0" w:color="auto"/>
        <w:bottom w:val="none" w:sz="0" w:space="0" w:color="auto"/>
        <w:right w:val="none" w:sz="0" w:space="0" w:color="auto"/>
      </w:divBdr>
    </w:div>
    <w:div w:id="119111247">
      <w:bodyDiv w:val="1"/>
      <w:marLeft w:val="0"/>
      <w:marRight w:val="0"/>
      <w:marTop w:val="0"/>
      <w:marBottom w:val="0"/>
      <w:divBdr>
        <w:top w:val="none" w:sz="0" w:space="0" w:color="auto"/>
        <w:left w:val="none" w:sz="0" w:space="0" w:color="auto"/>
        <w:bottom w:val="none" w:sz="0" w:space="0" w:color="auto"/>
        <w:right w:val="none" w:sz="0" w:space="0" w:color="auto"/>
      </w:divBdr>
    </w:div>
    <w:div w:id="187304129">
      <w:bodyDiv w:val="1"/>
      <w:marLeft w:val="0"/>
      <w:marRight w:val="0"/>
      <w:marTop w:val="0"/>
      <w:marBottom w:val="0"/>
      <w:divBdr>
        <w:top w:val="none" w:sz="0" w:space="0" w:color="auto"/>
        <w:left w:val="none" w:sz="0" w:space="0" w:color="auto"/>
        <w:bottom w:val="none" w:sz="0" w:space="0" w:color="auto"/>
        <w:right w:val="none" w:sz="0" w:space="0" w:color="auto"/>
      </w:divBdr>
    </w:div>
    <w:div w:id="398791353">
      <w:bodyDiv w:val="1"/>
      <w:marLeft w:val="0"/>
      <w:marRight w:val="0"/>
      <w:marTop w:val="0"/>
      <w:marBottom w:val="0"/>
      <w:divBdr>
        <w:top w:val="none" w:sz="0" w:space="0" w:color="auto"/>
        <w:left w:val="none" w:sz="0" w:space="0" w:color="auto"/>
        <w:bottom w:val="none" w:sz="0" w:space="0" w:color="auto"/>
        <w:right w:val="none" w:sz="0" w:space="0" w:color="auto"/>
      </w:divBdr>
    </w:div>
    <w:div w:id="518667743">
      <w:bodyDiv w:val="1"/>
      <w:marLeft w:val="0"/>
      <w:marRight w:val="0"/>
      <w:marTop w:val="0"/>
      <w:marBottom w:val="0"/>
      <w:divBdr>
        <w:top w:val="none" w:sz="0" w:space="0" w:color="auto"/>
        <w:left w:val="none" w:sz="0" w:space="0" w:color="auto"/>
        <w:bottom w:val="none" w:sz="0" w:space="0" w:color="auto"/>
        <w:right w:val="none" w:sz="0" w:space="0" w:color="auto"/>
      </w:divBdr>
    </w:div>
    <w:div w:id="615139712">
      <w:bodyDiv w:val="1"/>
      <w:marLeft w:val="0"/>
      <w:marRight w:val="0"/>
      <w:marTop w:val="0"/>
      <w:marBottom w:val="0"/>
      <w:divBdr>
        <w:top w:val="none" w:sz="0" w:space="0" w:color="auto"/>
        <w:left w:val="none" w:sz="0" w:space="0" w:color="auto"/>
        <w:bottom w:val="none" w:sz="0" w:space="0" w:color="auto"/>
        <w:right w:val="none" w:sz="0" w:space="0" w:color="auto"/>
      </w:divBdr>
    </w:div>
    <w:div w:id="630670310">
      <w:bodyDiv w:val="1"/>
      <w:marLeft w:val="0"/>
      <w:marRight w:val="0"/>
      <w:marTop w:val="0"/>
      <w:marBottom w:val="0"/>
      <w:divBdr>
        <w:top w:val="none" w:sz="0" w:space="0" w:color="auto"/>
        <w:left w:val="none" w:sz="0" w:space="0" w:color="auto"/>
        <w:bottom w:val="none" w:sz="0" w:space="0" w:color="auto"/>
        <w:right w:val="none" w:sz="0" w:space="0" w:color="auto"/>
      </w:divBdr>
    </w:div>
    <w:div w:id="694035490">
      <w:bodyDiv w:val="1"/>
      <w:marLeft w:val="0"/>
      <w:marRight w:val="0"/>
      <w:marTop w:val="0"/>
      <w:marBottom w:val="0"/>
      <w:divBdr>
        <w:top w:val="none" w:sz="0" w:space="0" w:color="auto"/>
        <w:left w:val="none" w:sz="0" w:space="0" w:color="auto"/>
        <w:bottom w:val="none" w:sz="0" w:space="0" w:color="auto"/>
        <w:right w:val="none" w:sz="0" w:space="0" w:color="auto"/>
      </w:divBdr>
    </w:div>
    <w:div w:id="817385082">
      <w:bodyDiv w:val="1"/>
      <w:marLeft w:val="0"/>
      <w:marRight w:val="0"/>
      <w:marTop w:val="0"/>
      <w:marBottom w:val="0"/>
      <w:divBdr>
        <w:top w:val="none" w:sz="0" w:space="0" w:color="auto"/>
        <w:left w:val="none" w:sz="0" w:space="0" w:color="auto"/>
        <w:bottom w:val="none" w:sz="0" w:space="0" w:color="auto"/>
        <w:right w:val="none" w:sz="0" w:space="0" w:color="auto"/>
      </w:divBdr>
    </w:div>
    <w:div w:id="958801122">
      <w:bodyDiv w:val="1"/>
      <w:marLeft w:val="0"/>
      <w:marRight w:val="0"/>
      <w:marTop w:val="0"/>
      <w:marBottom w:val="0"/>
      <w:divBdr>
        <w:top w:val="none" w:sz="0" w:space="0" w:color="auto"/>
        <w:left w:val="none" w:sz="0" w:space="0" w:color="auto"/>
        <w:bottom w:val="none" w:sz="0" w:space="0" w:color="auto"/>
        <w:right w:val="none" w:sz="0" w:space="0" w:color="auto"/>
      </w:divBdr>
    </w:div>
    <w:div w:id="1161700029">
      <w:bodyDiv w:val="1"/>
      <w:marLeft w:val="0"/>
      <w:marRight w:val="0"/>
      <w:marTop w:val="0"/>
      <w:marBottom w:val="0"/>
      <w:divBdr>
        <w:top w:val="none" w:sz="0" w:space="0" w:color="auto"/>
        <w:left w:val="none" w:sz="0" w:space="0" w:color="auto"/>
        <w:bottom w:val="none" w:sz="0" w:space="0" w:color="auto"/>
        <w:right w:val="none" w:sz="0" w:space="0" w:color="auto"/>
      </w:divBdr>
    </w:div>
    <w:div w:id="1329745299">
      <w:bodyDiv w:val="1"/>
      <w:marLeft w:val="0"/>
      <w:marRight w:val="0"/>
      <w:marTop w:val="0"/>
      <w:marBottom w:val="0"/>
      <w:divBdr>
        <w:top w:val="none" w:sz="0" w:space="0" w:color="auto"/>
        <w:left w:val="none" w:sz="0" w:space="0" w:color="auto"/>
        <w:bottom w:val="none" w:sz="0" w:space="0" w:color="auto"/>
        <w:right w:val="none" w:sz="0" w:space="0" w:color="auto"/>
      </w:divBdr>
    </w:div>
    <w:div w:id="1544319904">
      <w:bodyDiv w:val="1"/>
      <w:marLeft w:val="0"/>
      <w:marRight w:val="0"/>
      <w:marTop w:val="0"/>
      <w:marBottom w:val="0"/>
      <w:divBdr>
        <w:top w:val="none" w:sz="0" w:space="0" w:color="auto"/>
        <w:left w:val="none" w:sz="0" w:space="0" w:color="auto"/>
        <w:bottom w:val="none" w:sz="0" w:space="0" w:color="auto"/>
        <w:right w:val="none" w:sz="0" w:space="0" w:color="auto"/>
      </w:divBdr>
    </w:div>
    <w:div w:id="1843542089">
      <w:bodyDiv w:val="1"/>
      <w:marLeft w:val="0"/>
      <w:marRight w:val="0"/>
      <w:marTop w:val="0"/>
      <w:marBottom w:val="0"/>
      <w:divBdr>
        <w:top w:val="none" w:sz="0" w:space="0" w:color="auto"/>
        <w:left w:val="none" w:sz="0" w:space="0" w:color="auto"/>
        <w:bottom w:val="none" w:sz="0" w:space="0" w:color="auto"/>
        <w:right w:val="none" w:sz="0" w:space="0" w:color="auto"/>
      </w:divBdr>
    </w:div>
    <w:div w:id="1977099683">
      <w:bodyDiv w:val="1"/>
      <w:marLeft w:val="0"/>
      <w:marRight w:val="0"/>
      <w:marTop w:val="0"/>
      <w:marBottom w:val="0"/>
      <w:divBdr>
        <w:top w:val="none" w:sz="0" w:space="0" w:color="auto"/>
        <w:left w:val="none" w:sz="0" w:space="0" w:color="auto"/>
        <w:bottom w:val="none" w:sz="0" w:space="0" w:color="auto"/>
        <w:right w:val="none" w:sz="0" w:space="0" w:color="auto"/>
      </w:divBdr>
    </w:div>
    <w:div w:id="1978023484">
      <w:bodyDiv w:val="1"/>
      <w:marLeft w:val="0"/>
      <w:marRight w:val="0"/>
      <w:marTop w:val="0"/>
      <w:marBottom w:val="0"/>
      <w:divBdr>
        <w:top w:val="none" w:sz="0" w:space="0" w:color="auto"/>
        <w:left w:val="none" w:sz="0" w:space="0" w:color="auto"/>
        <w:bottom w:val="none" w:sz="0" w:space="0" w:color="auto"/>
        <w:right w:val="none" w:sz="0" w:space="0" w:color="auto"/>
      </w:divBdr>
    </w:div>
    <w:div w:id="20621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ergy.hatang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94D4-D591-4EAE-BE64-C10EAE02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12</Pages>
  <Words>5778</Words>
  <Characters>32937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"Энергия"</Company>
  <LinksUpToDate>false</LinksUpToDate>
  <CharactersWithSpaces>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dc:creator>
  <cp:keywords/>
  <dc:description/>
  <cp:lastModifiedBy>User Windows</cp:lastModifiedBy>
  <cp:revision>89</cp:revision>
  <dcterms:created xsi:type="dcterms:W3CDTF">2023-09-05T08:51:00Z</dcterms:created>
  <dcterms:modified xsi:type="dcterms:W3CDTF">2026-02-24T08:22:00Z</dcterms:modified>
</cp:coreProperties>
</file>